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0" w:leftChars="0" w:right="0" w:rightChars="0" w:firstLine="0" w:firstLineChars="0"/>
        <w:jc w:val="center"/>
        <w:rPr>
          <w:rFonts w:ascii="宋体" w:hAnsi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44"/>
          <w:szCs w:val="44"/>
        </w:rPr>
        <w:t>报价单</w:t>
      </w:r>
    </w:p>
    <w:p>
      <w:pPr>
        <w:spacing w:line="360" w:lineRule="auto"/>
        <w:rPr>
          <w:rFonts w:ascii="Times New Roman" w:hAnsi="Times New Roman"/>
          <w:sz w:val="32"/>
          <w:szCs w:val="32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昆明公交集团有限责任公司：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在研究了本次项目询价函后，我公司报价如下: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</w:p>
    <w:tbl>
      <w:tblPr>
        <w:tblStyle w:val="2"/>
        <w:tblW w:w="9660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48"/>
        <w:gridCol w:w="1464"/>
        <w:gridCol w:w="1028"/>
        <w:gridCol w:w="1125"/>
        <w:gridCol w:w="643"/>
        <w:gridCol w:w="1967"/>
        <w:gridCol w:w="750"/>
        <w:gridCol w:w="779"/>
        <w:gridCol w:w="1156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4" w:hRule="exac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序号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设备</w:t>
            </w:r>
            <w:r>
              <w:rPr>
                <w:rFonts w:ascii="Times New Roman" w:hAnsi="Times New Roman"/>
                <w:sz w:val="24"/>
              </w:rPr>
              <w:t>名称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品牌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型号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数量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主要参数及功能说明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单价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总价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28" w:hRule="exac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硬盘录像机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视频接入路数：4路录像</w:t>
            </w:r>
          </w:p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分辨率：6MP/5MP/4MP/3MP/1080p/UXGA/720p/VGA/4CIF/DCIF/2CIF/CIF/QCIF</w:t>
            </w:r>
          </w:p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视频输出：1路HDMI，1路VGA</w:t>
            </w:r>
          </w:p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视频解码格式：H.265;H.264;Smart265;Smart264</w:t>
            </w:r>
          </w:p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解码能力：6 x 1080P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83" w:hRule="exac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摄像头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视频最大图像尺寸：2560 × 1440</w:t>
            </w:r>
          </w:p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主码流帧率分辨率：50 Hz：25 fps（2560 × 1440，1920 × 1080，1280 × 720）</w:t>
            </w:r>
          </w:p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子码流帧率分辨率：50 Hz：25 fps（1280 × 720，640 × 480，640 × 360）</w:t>
            </w:r>
          </w:p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视频压缩标准：主码流：H.265/H.264 子码流：H.265/H.264/MJPEG</w:t>
            </w:r>
          </w:p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移动侦测，遮挡报警，异常</w:t>
            </w:r>
          </w:p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区域入侵侦测，越界侦测</w:t>
            </w:r>
          </w:p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网络：RJ45自适应以太网口，POE供电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8" w:hRule="exac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监控硬盘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监控级硬盘，至少1TB容量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接口类型：SATA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尺寸：3.5寸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842" w:hRule="exac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拾音器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拾音范围：60平方米，连续可调</w:t>
            </w:r>
          </w:p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音频传输距离：3000米</w:t>
            </w:r>
          </w:p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灵敏度：-38dB</w:t>
            </w:r>
          </w:p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频率响应：20Hz～20KHz</w:t>
            </w:r>
          </w:p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信噪比：75dB（1米@40dB音源SPL）</w:t>
            </w:r>
          </w:p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动态范围：94dB(1KHz at Max dB SPL)</w:t>
            </w:r>
          </w:p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最大承受音压：120dB SPL（1KHz，THD 3%）</w:t>
            </w:r>
          </w:p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输出阻抗：600欧姆非平衡</w:t>
            </w:r>
          </w:p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输出信号幅度：2.5Vpp(Max)</w:t>
            </w:r>
          </w:p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麦克风：ECM电容麦克风</w:t>
            </w:r>
          </w:p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电源电压：直流稳压电源DC 12V（9V-15V）</w:t>
            </w:r>
          </w:p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电源电流：20mA</w:t>
            </w:r>
          </w:p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工作温度：-25℃～55℃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43" w:hRule="exac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显示器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选配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43" w:hRule="exac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辅材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含网线、水晶头、pvc套管等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8" w:hRule="exac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技术服务费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8" w:hRule="exac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</w:t>
            </w:r>
          </w:p>
        </w:tc>
        <w:tc>
          <w:tcPr>
            <w:tcW w:w="6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费用合计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</w:tbl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我公司承诺（格式自拟）：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公司全称：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法人代表：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项目联系人：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邮箱：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RkNGMyNzBkOTY0YzVjOTI2ZmYzYzA1NGYxZDJkNmMifQ=="/>
  </w:docVars>
  <w:rsids>
    <w:rsidRoot w:val="08440B10"/>
    <w:rsid w:val="00470659"/>
    <w:rsid w:val="00BE1021"/>
    <w:rsid w:val="08440B10"/>
    <w:rsid w:val="10C24B93"/>
    <w:rsid w:val="12B245B9"/>
    <w:rsid w:val="34484349"/>
    <w:rsid w:val="362100D4"/>
    <w:rsid w:val="3E3A6BED"/>
    <w:rsid w:val="4AFC58FE"/>
    <w:rsid w:val="5686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224</Words>
  <Characters>1282</Characters>
  <Lines>10</Lines>
  <Paragraphs>3</Paragraphs>
  <TotalTime>2</TotalTime>
  <ScaleCrop>false</ScaleCrop>
  <LinksUpToDate>false</LinksUpToDate>
  <CharactersWithSpaces>1503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2024-08-26T06:08:00Z</dcterms:created>
  <dc:creator>typhoon</dc:creator>
  <cp:lastModifiedBy>吴雨谍</cp:lastModifiedBy>
  <dcterms:modified xsi:type="dcterms:W3CDTF">2024-08-26T06:34:24Z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F7E9E9155C6F49A6B6E18815969DA7D6_11</vt:lpwstr>
  </property>
</Properties>
</file>