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jc w:val="center"/>
        <w:rPr>
          <w:rFonts w:ascii="宋体" w:hAnsi="宋体"/>
          <w:sz w:val="22"/>
        </w:rPr>
      </w:pPr>
      <w:r>
        <w:rPr>
          <w:rStyle w:val="8"/>
          <w:rFonts w:hint="eastAsia" w:ascii="宋体" w:hAnsi="宋体"/>
        </w:rPr>
        <w:t xml:space="preserve">                     </w:t>
      </w:r>
      <w:r>
        <w:rPr>
          <w:rStyle w:val="8"/>
          <w:rFonts w:hint="eastAsia" w:ascii="宋体" w:hAnsi="宋体"/>
          <w:lang w:val="en-US" w:eastAsia="zh-CN"/>
        </w:rPr>
        <w:t>C包</w:t>
      </w:r>
      <w:r>
        <w:rPr>
          <w:rStyle w:val="8"/>
          <w:rFonts w:hint="eastAsia" w:ascii="宋体" w:hAnsi="宋体"/>
        </w:rPr>
        <w:t xml:space="preserve">评标结果公示表           </w:t>
      </w:r>
      <w:r>
        <w:rPr>
          <w:rStyle w:val="8"/>
          <w:rFonts w:hint="eastAsia" w:ascii="宋体" w:hAnsi="宋体"/>
          <w:sz w:val="48"/>
        </w:rPr>
        <w:t xml:space="preserve">  </w:t>
      </w:r>
      <w:r>
        <w:rPr>
          <w:rFonts w:hint="eastAsia"/>
          <w:sz w:val="24"/>
        </w:rPr>
        <w:t>招标编号：</w:t>
      </w:r>
      <w:r>
        <w:rPr>
          <w:rFonts w:ascii="宋体" w:hAnsi="宋体" w:cs="宋体"/>
        </w:rPr>
        <w:t>GRP1912069</w:t>
      </w:r>
    </w:p>
    <w:tbl>
      <w:tblPr>
        <w:tblStyle w:val="6"/>
        <w:tblW w:w="1597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7"/>
        <w:gridCol w:w="769"/>
        <w:gridCol w:w="709"/>
        <w:gridCol w:w="3311"/>
        <w:gridCol w:w="1134"/>
        <w:gridCol w:w="1134"/>
        <w:gridCol w:w="1134"/>
        <w:gridCol w:w="850"/>
        <w:gridCol w:w="284"/>
        <w:gridCol w:w="1275"/>
        <w:gridCol w:w="2101"/>
        <w:gridCol w:w="832"/>
        <w:gridCol w:w="1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9" w:hRule="exact"/>
          <w:jc w:val="center"/>
        </w:trPr>
        <w:tc>
          <w:tcPr>
            <w:tcW w:w="2715" w:type="dxa"/>
            <w:gridSpan w:val="3"/>
            <w:vAlign w:val="center"/>
          </w:tcPr>
          <w:p>
            <w:pPr>
              <w:spacing w:line="240" w:lineRule="exact"/>
              <w:jc w:val="center"/>
              <w:rPr>
                <w:rFonts w:ascii="宋体" w:hAnsi="宋体" w:cs="宋体"/>
                <w:color w:val="000000"/>
                <w:szCs w:val="21"/>
              </w:rPr>
            </w:pPr>
            <w:r>
              <w:rPr>
                <w:rFonts w:hint="eastAsia" w:ascii="宋体" w:hAnsi="宋体" w:cs="宋体"/>
                <w:color w:val="000000"/>
                <w:szCs w:val="21"/>
              </w:rPr>
              <w:t>招标人</w:t>
            </w:r>
          </w:p>
        </w:tc>
        <w:tc>
          <w:tcPr>
            <w:tcW w:w="4445" w:type="dxa"/>
            <w:gridSpan w:val="2"/>
            <w:vAlign w:val="center"/>
          </w:tcPr>
          <w:p>
            <w:pPr>
              <w:spacing w:line="240" w:lineRule="exact"/>
              <w:jc w:val="center"/>
              <w:rPr>
                <w:rFonts w:ascii="宋体" w:hAnsi="宋体" w:cs="宋体"/>
                <w:color w:val="000000"/>
                <w:szCs w:val="21"/>
              </w:rPr>
            </w:pPr>
            <w:r>
              <w:rPr>
                <w:rFonts w:hint="eastAsia" w:ascii="宋体" w:hAnsi="宋体" w:cs="宋体"/>
                <w:color w:val="000000"/>
                <w:szCs w:val="21"/>
              </w:rPr>
              <w:t>昆明公交集团有限责任公司</w:t>
            </w:r>
          </w:p>
        </w:tc>
        <w:tc>
          <w:tcPr>
            <w:tcW w:w="3118" w:type="dxa"/>
            <w:gridSpan w:val="3"/>
            <w:vAlign w:val="center"/>
          </w:tcPr>
          <w:p>
            <w:pPr>
              <w:spacing w:line="240" w:lineRule="exact"/>
              <w:jc w:val="center"/>
              <w:rPr>
                <w:rFonts w:ascii="宋体" w:hAnsi="宋体" w:cs="宋体"/>
                <w:color w:val="000000"/>
                <w:szCs w:val="21"/>
              </w:rPr>
            </w:pPr>
            <w:r>
              <w:rPr>
                <w:rFonts w:hint="eastAsia" w:ascii="宋体" w:hAnsi="宋体" w:cs="宋体"/>
                <w:color w:val="000000"/>
                <w:szCs w:val="21"/>
              </w:rPr>
              <w:t>招标人地址</w:t>
            </w:r>
          </w:p>
        </w:tc>
        <w:tc>
          <w:tcPr>
            <w:tcW w:w="5694" w:type="dxa"/>
            <w:gridSpan w:val="5"/>
            <w:vAlign w:val="center"/>
          </w:tcPr>
          <w:p>
            <w:pPr>
              <w:spacing w:line="240" w:lineRule="exact"/>
              <w:jc w:val="center"/>
              <w:rPr>
                <w:rFonts w:ascii="宋体" w:hAnsi="宋体" w:cs="宋体"/>
                <w:color w:val="000000"/>
                <w:szCs w:val="21"/>
              </w:rPr>
            </w:pPr>
            <w:r>
              <w:rPr>
                <w:rFonts w:hint="eastAsia" w:ascii="宋体" w:hAnsi="宋体" w:cs="宋体"/>
                <w:color w:val="000000"/>
                <w:szCs w:val="21"/>
              </w:rPr>
              <w:t>昆明市霖雨路146号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exact"/>
          <w:jc w:val="center"/>
        </w:trPr>
        <w:tc>
          <w:tcPr>
            <w:tcW w:w="2715" w:type="dxa"/>
            <w:gridSpan w:val="3"/>
            <w:vAlign w:val="center"/>
          </w:tcPr>
          <w:p>
            <w:pPr>
              <w:spacing w:line="240" w:lineRule="exact"/>
              <w:jc w:val="center"/>
              <w:rPr>
                <w:rFonts w:ascii="宋体" w:hAnsi="宋体" w:cs="宋体"/>
                <w:color w:val="000000"/>
                <w:szCs w:val="21"/>
              </w:rPr>
            </w:pPr>
            <w:r>
              <w:rPr>
                <w:rFonts w:hint="eastAsia" w:ascii="宋体" w:hAnsi="宋体" w:cs="宋体"/>
                <w:color w:val="000000"/>
                <w:szCs w:val="21"/>
              </w:rPr>
              <w:t>招标联系人</w:t>
            </w:r>
          </w:p>
        </w:tc>
        <w:tc>
          <w:tcPr>
            <w:tcW w:w="4445" w:type="dxa"/>
            <w:gridSpan w:val="2"/>
            <w:vAlign w:val="center"/>
          </w:tcPr>
          <w:p>
            <w:pPr>
              <w:spacing w:line="240" w:lineRule="exact"/>
              <w:jc w:val="center"/>
              <w:rPr>
                <w:rFonts w:ascii="宋体" w:hAnsi="宋体" w:cs="宋体"/>
                <w:color w:val="000000"/>
                <w:szCs w:val="21"/>
              </w:rPr>
            </w:pPr>
            <w:r>
              <w:rPr>
                <w:rFonts w:hint="eastAsia" w:ascii="宋体" w:hAnsi="宋体" w:cs="宋体"/>
                <w:szCs w:val="21"/>
              </w:rPr>
              <w:t>邱蘋</w:t>
            </w:r>
          </w:p>
        </w:tc>
        <w:tc>
          <w:tcPr>
            <w:tcW w:w="3118" w:type="dxa"/>
            <w:gridSpan w:val="3"/>
            <w:vAlign w:val="center"/>
          </w:tcPr>
          <w:p>
            <w:pPr>
              <w:spacing w:line="240" w:lineRule="exact"/>
              <w:jc w:val="center"/>
              <w:rPr>
                <w:rFonts w:ascii="宋体" w:hAnsi="宋体" w:cs="宋体"/>
                <w:color w:val="000000"/>
                <w:szCs w:val="21"/>
              </w:rPr>
            </w:pPr>
            <w:r>
              <w:rPr>
                <w:rFonts w:hint="eastAsia" w:ascii="宋体" w:hAnsi="宋体" w:cs="宋体"/>
                <w:color w:val="000000"/>
                <w:szCs w:val="21"/>
              </w:rPr>
              <w:t>联系电话</w:t>
            </w:r>
          </w:p>
        </w:tc>
        <w:tc>
          <w:tcPr>
            <w:tcW w:w="5694" w:type="dxa"/>
            <w:gridSpan w:val="5"/>
            <w:vAlign w:val="center"/>
          </w:tcPr>
          <w:p>
            <w:pPr>
              <w:spacing w:line="240" w:lineRule="exact"/>
              <w:jc w:val="center"/>
              <w:rPr>
                <w:rFonts w:ascii="宋体" w:hAnsi="宋体" w:cs="宋体"/>
                <w:color w:val="000000"/>
                <w:szCs w:val="21"/>
              </w:rPr>
            </w:pPr>
            <w:r>
              <w:rPr>
                <w:rFonts w:ascii="宋体" w:hAnsi="宋体" w:cs="宋体"/>
                <w:szCs w:val="21"/>
              </w:rPr>
              <w:t>0871-65828869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exact"/>
          <w:jc w:val="center"/>
        </w:trPr>
        <w:tc>
          <w:tcPr>
            <w:tcW w:w="2715" w:type="dxa"/>
            <w:gridSpan w:val="3"/>
            <w:vAlign w:val="center"/>
          </w:tcPr>
          <w:p>
            <w:pPr>
              <w:spacing w:line="240" w:lineRule="exact"/>
              <w:jc w:val="center"/>
              <w:rPr>
                <w:rFonts w:ascii="宋体" w:hAnsi="宋体" w:cs="宋体"/>
                <w:color w:val="000000"/>
                <w:szCs w:val="21"/>
              </w:rPr>
            </w:pPr>
            <w:r>
              <w:rPr>
                <w:rFonts w:hint="eastAsia" w:ascii="宋体" w:hAnsi="宋体" w:cs="宋体"/>
                <w:color w:val="000000"/>
                <w:szCs w:val="21"/>
              </w:rPr>
              <w:t>招标代理机构</w:t>
            </w:r>
          </w:p>
        </w:tc>
        <w:tc>
          <w:tcPr>
            <w:tcW w:w="4445" w:type="dxa"/>
            <w:gridSpan w:val="2"/>
            <w:vAlign w:val="center"/>
          </w:tcPr>
          <w:p>
            <w:pPr>
              <w:spacing w:line="240" w:lineRule="exact"/>
              <w:jc w:val="center"/>
              <w:rPr>
                <w:rFonts w:ascii="宋体" w:hAnsi="宋体" w:cs="宋体"/>
                <w:color w:val="000000"/>
                <w:szCs w:val="21"/>
              </w:rPr>
            </w:pPr>
            <w:r>
              <w:rPr>
                <w:rFonts w:hint="eastAsia" w:ascii="宋体" w:hAnsi="宋体" w:cs="宋体"/>
                <w:color w:val="000000"/>
                <w:szCs w:val="21"/>
              </w:rPr>
              <w:t>云南国瑞咨询管理有限公司</w:t>
            </w:r>
          </w:p>
        </w:tc>
        <w:tc>
          <w:tcPr>
            <w:tcW w:w="3118" w:type="dxa"/>
            <w:gridSpan w:val="3"/>
            <w:vAlign w:val="center"/>
          </w:tcPr>
          <w:p>
            <w:pPr>
              <w:spacing w:line="240" w:lineRule="exact"/>
              <w:jc w:val="center"/>
              <w:rPr>
                <w:rFonts w:ascii="宋体" w:hAnsi="宋体" w:cs="宋体"/>
                <w:color w:val="000000"/>
                <w:szCs w:val="21"/>
              </w:rPr>
            </w:pPr>
            <w:r>
              <w:rPr>
                <w:rFonts w:hint="eastAsia" w:ascii="宋体" w:hAnsi="宋体" w:cs="宋体"/>
                <w:color w:val="000000"/>
                <w:szCs w:val="21"/>
              </w:rPr>
              <w:t>招标代理机构地址</w:t>
            </w:r>
          </w:p>
        </w:tc>
        <w:tc>
          <w:tcPr>
            <w:tcW w:w="5694" w:type="dxa"/>
            <w:gridSpan w:val="5"/>
            <w:vAlign w:val="center"/>
          </w:tcPr>
          <w:p>
            <w:pPr>
              <w:spacing w:line="240" w:lineRule="exact"/>
              <w:jc w:val="center"/>
              <w:rPr>
                <w:rFonts w:ascii="宋体" w:hAnsi="宋体" w:cs="宋体"/>
                <w:color w:val="000000"/>
                <w:szCs w:val="21"/>
              </w:rPr>
            </w:pPr>
            <w:r>
              <w:rPr>
                <w:rFonts w:hint="eastAsia" w:ascii="宋体" w:hAnsi="宋体" w:cs="宋体"/>
                <w:color w:val="000000"/>
                <w:szCs w:val="21"/>
              </w:rPr>
              <w:t>昆明市东风西路99号新纪元广场11楼11号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exact"/>
          <w:jc w:val="center"/>
        </w:trPr>
        <w:tc>
          <w:tcPr>
            <w:tcW w:w="2715" w:type="dxa"/>
            <w:gridSpan w:val="3"/>
            <w:vAlign w:val="center"/>
          </w:tcPr>
          <w:p>
            <w:pPr>
              <w:spacing w:line="240" w:lineRule="exact"/>
              <w:jc w:val="center"/>
              <w:rPr>
                <w:rFonts w:ascii="宋体" w:hAnsi="宋体" w:cs="宋体"/>
                <w:color w:val="000000"/>
                <w:szCs w:val="21"/>
              </w:rPr>
            </w:pPr>
            <w:r>
              <w:rPr>
                <w:rFonts w:hint="eastAsia" w:ascii="宋体" w:hAnsi="宋体" w:cs="宋体"/>
                <w:color w:val="000000"/>
                <w:szCs w:val="21"/>
              </w:rPr>
              <w:t>招标代理联系人</w:t>
            </w:r>
          </w:p>
        </w:tc>
        <w:tc>
          <w:tcPr>
            <w:tcW w:w="4445" w:type="dxa"/>
            <w:gridSpan w:val="2"/>
            <w:vAlign w:val="center"/>
          </w:tcPr>
          <w:p>
            <w:pPr>
              <w:spacing w:line="240" w:lineRule="exact"/>
              <w:jc w:val="center"/>
              <w:rPr>
                <w:rFonts w:ascii="宋体" w:hAnsi="宋体" w:cs="宋体"/>
                <w:color w:val="000000"/>
                <w:szCs w:val="21"/>
              </w:rPr>
            </w:pPr>
            <w:r>
              <w:rPr>
                <w:rFonts w:hint="eastAsia" w:ascii="宋体" w:hAnsi="宋体" w:cs="宋体"/>
                <w:szCs w:val="21"/>
              </w:rPr>
              <w:t>黄孟潞、鲁敏</w:t>
            </w:r>
          </w:p>
        </w:tc>
        <w:tc>
          <w:tcPr>
            <w:tcW w:w="3118" w:type="dxa"/>
            <w:gridSpan w:val="3"/>
            <w:vAlign w:val="center"/>
          </w:tcPr>
          <w:p>
            <w:pPr>
              <w:spacing w:line="240" w:lineRule="exact"/>
              <w:jc w:val="center"/>
              <w:rPr>
                <w:rFonts w:ascii="宋体" w:hAnsi="宋体" w:cs="宋体"/>
                <w:color w:val="000000"/>
                <w:szCs w:val="21"/>
              </w:rPr>
            </w:pPr>
            <w:r>
              <w:rPr>
                <w:rFonts w:hint="eastAsia" w:ascii="宋体" w:hAnsi="宋体" w:cs="宋体"/>
                <w:color w:val="000000"/>
                <w:szCs w:val="21"/>
              </w:rPr>
              <w:t>联系电话</w:t>
            </w:r>
          </w:p>
        </w:tc>
        <w:tc>
          <w:tcPr>
            <w:tcW w:w="5694" w:type="dxa"/>
            <w:gridSpan w:val="5"/>
            <w:vAlign w:val="center"/>
          </w:tcPr>
          <w:p>
            <w:pPr>
              <w:spacing w:line="240" w:lineRule="exact"/>
              <w:jc w:val="center"/>
              <w:rPr>
                <w:rFonts w:ascii="宋体" w:hAnsi="宋体" w:cs="宋体"/>
                <w:color w:val="000000"/>
                <w:szCs w:val="21"/>
              </w:rPr>
            </w:pPr>
            <w:r>
              <w:rPr>
                <w:rFonts w:hint="eastAsia" w:ascii="宋体" w:hAnsi="宋体" w:cs="宋体"/>
                <w:color w:val="000000"/>
                <w:szCs w:val="21"/>
              </w:rPr>
              <w:t>0871-63635661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exact"/>
          <w:jc w:val="center"/>
        </w:trPr>
        <w:tc>
          <w:tcPr>
            <w:tcW w:w="2715" w:type="dxa"/>
            <w:gridSpan w:val="3"/>
            <w:vAlign w:val="center"/>
          </w:tcPr>
          <w:p>
            <w:pPr>
              <w:spacing w:line="240" w:lineRule="exact"/>
              <w:jc w:val="center"/>
              <w:rPr>
                <w:rFonts w:ascii="宋体" w:hAnsi="宋体" w:cs="宋体"/>
                <w:color w:val="000000"/>
                <w:szCs w:val="21"/>
              </w:rPr>
            </w:pPr>
            <w:r>
              <w:rPr>
                <w:rFonts w:hint="eastAsia" w:ascii="宋体" w:hAnsi="宋体" w:cs="宋体"/>
                <w:color w:val="000000"/>
                <w:szCs w:val="21"/>
              </w:rPr>
              <w:t>监督部门名称</w:t>
            </w:r>
          </w:p>
        </w:tc>
        <w:tc>
          <w:tcPr>
            <w:tcW w:w="4445" w:type="dxa"/>
            <w:gridSpan w:val="2"/>
            <w:vAlign w:val="center"/>
          </w:tcPr>
          <w:p>
            <w:pPr>
              <w:spacing w:line="240" w:lineRule="exact"/>
              <w:jc w:val="center"/>
              <w:rPr>
                <w:rFonts w:ascii="宋体" w:hAnsi="宋体" w:cs="宋体"/>
                <w:color w:val="000000"/>
                <w:szCs w:val="21"/>
              </w:rPr>
            </w:pPr>
            <w:r>
              <w:rPr>
                <w:rFonts w:hint="eastAsia" w:ascii="宋体" w:hAnsi="宋体" w:cs="宋体"/>
                <w:color w:val="000000"/>
                <w:szCs w:val="21"/>
              </w:rPr>
              <w:t>昆明公交集团有限责任公司法务部</w:t>
            </w:r>
          </w:p>
        </w:tc>
        <w:tc>
          <w:tcPr>
            <w:tcW w:w="3118" w:type="dxa"/>
            <w:gridSpan w:val="3"/>
            <w:vAlign w:val="center"/>
          </w:tcPr>
          <w:p>
            <w:pPr>
              <w:spacing w:line="240" w:lineRule="exact"/>
              <w:jc w:val="center"/>
              <w:rPr>
                <w:rFonts w:ascii="宋体" w:hAnsi="宋体" w:cs="宋体"/>
                <w:color w:val="000000"/>
                <w:szCs w:val="21"/>
              </w:rPr>
            </w:pPr>
            <w:r>
              <w:rPr>
                <w:rFonts w:hint="eastAsia" w:ascii="宋体" w:hAnsi="宋体" w:cs="宋体"/>
                <w:color w:val="000000"/>
                <w:szCs w:val="21"/>
              </w:rPr>
              <w:t>监督部门联系电话</w:t>
            </w:r>
          </w:p>
        </w:tc>
        <w:tc>
          <w:tcPr>
            <w:tcW w:w="5694" w:type="dxa"/>
            <w:gridSpan w:val="5"/>
            <w:vAlign w:val="center"/>
          </w:tcPr>
          <w:p>
            <w:pPr>
              <w:spacing w:line="240" w:lineRule="exact"/>
              <w:jc w:val="center"/>
              <w:rPr>
                <w:rFonts w:ascii="宋体" w:hAnsi="宋体" w:cs="宋体"/>
                <w:color w:val="000000"/>
                <w:szCs w:val="21"/>
              </w:rPr>
            </w:pPr>
            <w:r>
              <w:rPr>
                <w:rFonts w:hint="eastAsia" w:ascii="宋体" w:hAnsi="宋体" w:cs="宋体"/>
                <w:color w:val="000000"/>
                <w:szCs w:val="21"/>
              </w:rPr>
              <w:t>0871-63112627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exact"/>
          <w:jc w:val="center"/>
        </w:trPr>
        <w:tc>
          <w:tcPr>
            <w:tcW w:w="2715" w:type="dxa"/>
            <w:gridSpan w:val="3"/>
            <w:vAlign w:val="center"/>
          </w:tcPr>
          <w:p>
            <w:pPr>
              <w:spacing w:line="240" w:lineRule="exact"/>
              <w:jc w:val="center"/>
              <w:rPr>
                <w:rFonts w:ascii="宋体" w:hAnsi="宋体" w:cs="宋体"/>
                <w:color w:val="000000"/>
                <w:szCs w:val="21"/>
              </w:rPr>
            </w:pPr>
            <w:r>
              <w:rPr>
                <w:rFonts w:hint="eastAsia" w:ascii="宋体" w:hAnsi="宋体" w:cs="宋体"/>
                <w:color w:val="000000"/>
                <w:szCs w:val="21"/>
              </w:rPr>
              <w:t>工程名称</w:t>
            </w:r>
          </w:p>
        </w:tc>
        <w:tc>
          <w:tcPr>
            <w:tcW w:w="13257" w:type="dxa"/>
            <w:gridSpan w:val="10"/>
            <w:vAlign w:val="center"/>
          </w:tcPr>
          <w:p>
            <w:pPr>
              <w:spacing w:line="240" w:lineRule="exact"/>
              <w:jc w:val="center"/>
              <w:rPr>
                <w:rFonts w:hint="eastAsia" w:ascii="宋体" w:hAnsi="宋体" w:eastAsia="宋体" w:cs="宋体"/>
                <w:color w:val="000000"/>
                <w:szCs w:val="21"/>
                <w:lang w:eastAsia="zh-CN"/>
              </w:rPr>
            </w:pPr>
            <w:r>
              <w:rPr>
                <w:rFonts w:hint="eastAsia" w:ascii="宋体" w:hAnsi="宋体" w:cs="宋体"/>
                <w:szCs w:val="21"/>
              </w:rPr>
              <w:t>昆明公交集团有限责任公司2019年员工工作服采购招标</w:t>
            </w:r>
            <w:r>
              <w:rPr>
                <w:rFonts w:hint="eastAsia" w:ascii="宋体" w:hAnsi="宋体" w:cs="宋体"/>
                <w:szCs w:val="21"/>
                <w:lang w:eastAsia="zh-CN"/>
              </w:rPr>
              <w:t>（</w:t>
            </w:r>
            <w:r>
              <w:rPr>
                <w:rFonts w:hint="eastAsia" w:ascii="宋体" w:hAnsi="宋体" w:cs="宋体"/>
                <w:szCs w:val="21"/>
                <w:lang w:val="en-US" w:eastAsia="zh-CN"/>
              </w:rPr>
              <w:t>C包</w:t>
            </w:r>
            <w:r>
              <w:rPr>
                <w:rFonts w:hint="eastAsia" w:ascii="宋体" w:hAnsi="宋体" w:cs="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exact"/>
          <w:jc w:val="center"/>
        </w:trPr>
        <w:tc>
          <w:tcPr>
            <w:tcW w:w="2715" w:type="dxa"/>
            <w:gridSpan w:val="3"/>
            <w:vAlign w:val="center"/>
          </w:tcPr>
          <w:p>
            <w:pPr>
              <w:spacing w:line="240" w:lineRule="exact"/>
              <w:jc w:val="center"/>
              <w:rPr>
                <w:rFonts w:ascii="宋体" w:hAnsi="宋体" w:cs="宋体"/>
                <w:color w:val="000000"/>
                <w:szCs w:val="21"/>
              </w:rPr>
            </w:pPr>
            <w:r>
              <w:rPr>
                <w:rFonts w:hint="eastAsia" w:ascii="宋体" w:hAnsi="宋体" w:cs="宋体"/>
                <w:color w:val="000000"/>
                <w:szCs w:val="21"/>
              </w:rPr>
              <w:t>开标时间</w:t>
            </w:r>
          </w:p>
        </w:tc>
        <w:tc>
          <w:tcPr>
            <w:tcW w:w="4445" w:type="dxa"/>
            <w:gridSpan w:val="2"/>
            <w:vAlign w:val="center"/>
          </w:tcPr>
          <w:p>
            <w:pPr>
              <w:spacing w:line="240" w:lineRule="exact"/>
              <w:jc w:val="center"/>
              <w:rPr>
                <w:rFonts w:ascii="宋体" w:hAnsi="宋体" w:cs="宋体"/>
                <w:color w:val="000000"/>
                <w:szCs w:val="21"/>
              </w:rPr>
            </w:pPr>
            <w:r>
              <w:rPr>
                <w:rFonts w:hint="eastAsia" w:ascii="宋体" w:hAnsi="宋体" w:cs="宋体"/>
                <w:color w:val="000000"/>
                <w:szCs w:val="21"/>
              </w:rPr>
              <w:t>201</w:t>
            </w:r>
            <w:r>
              <w:rPr>
                <w:rFonts w:ascii="宋体" w:hAnsi="宋体" w:cs="宋体"/>
                <w:color w:val="000000"/>
                <w:szCs w:val="21"/>
              </w:rPr>
              <w:t>9</w:t>
            </w:r>
            <w:r>
              <w:rPr>
                <w:rFonts w:hint="eastAsia" w:ascii="宋体" w:hAnsi="宋体" w:cs="宋体"/>
                <w:color w:val="000000"/>
                <w:szCs w:val="21"/>
              </w:rPr>
              <w:t>年12月30日</w:t>
            </w:r>
            <w:r>
              <w:rPr>
                <w:rFonts w:ascii="宋体" w:hAnsi="宋体" w:cs="宋体"/>
                <w:color w:val="000000"/>
                <w:szCs w:val="21"/>
              </w:rPr>
              <w:t>1</w:t>
            </w:r>
            <w:r>
              <w:rPr>
                <w:rFonts w:hint="eastAsia" w:ascii="宋体" w:hAnsi="宋体" w:cs="宋体"/>
                <w:color w:val="000000"/>
                <w:szCs w:val="21"/>
              </w:rPr>
              <w:t>3时30分</w:t>
            </w:r>
          </w:p>
        </w:tc>
        <w:tc>
          <w:tcPr>
            <w:tcW w:w="3118" w:type="dxa"/>
            <w:gridSpan w:val="3"/>
            <w:vAlign w:val="center"/>
          </w:tcPr>
          <w:p>
            <w:pPr>
              <w:spacing w:line="240" w:lineRule="exact"/>
              <w:jc w:val="center"/>
              <w:rPr>
                <w:rFonts w:ascii="宋体" w:hAnsi="宋体" w:cs="宋体"/>
                <w:color w:val="000000"/>
                <w:szCs w:val="21"/>
              </w:rPr>
            </w:pPr>
            <w:r>
              <w:rPr>
                <w:rFonts w:hint="eastAsia" w:ascii="宋体" w:hAnsi="宋体" w:cs="宋体"/>
                <w:color w:val="000000"/>
                <w:szCs w:val="21"/>
              </w:rPr>
              <w:t>开标地点</w:t>
            </w:r>
          </w:p>
        </w:tc>
        <w:tc>
          <w:tcPr>
            <w:tcW w:w="5694" w:type="dxa"/>
            <w:gridSpan w:val="5"/>
            <w:vAlign w:val="center"/>
          </w:tcPr>
          <w:p>
            <w:pPr>
              <w:spacing w:line="240" w:lineRule="exact"/>
              <w:jc w:val="center"/>
              <w:rPr>
                <w:rFonts w:ascii="宋体" w:hAnsi="宋体" w:cs="宋体"/>
                <w:color w:val="000000"/>
                <w:szCs w:val="21"/>
              </w:rPr>
            </w:pPr>
            <w:r>
              <w:rPr>
                <w:rFonts w:hint="eastAsia" w:ascii="宋体" w:hAnsi="宋体" w:cs="宋体"/>
                <w:color w:val="000000"/>
                <w:szCs w:val="21"/>
              </w:rPr>
              <w:t>昆明市五华区霖雨路146-148号昆明公交集团有限责任公司6楼6001会议室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2715" w:type="dxa"/>
            <w:gridSpan w:val="3"/>
            <w:vAlign w:val="center"/>
          </w:tcPr>
          <w:p>
            <w:pPr>
              <w:spacing w:line="240" w:lineRule="exact"/>
              <w:jc w:val="center"/>
              <w:rPr>
                <w:rFonts w:ascii="宋体" w:hAnsi="宋体" w:cs="宋体"/>
                <w:color w:val="000000"/>
                <w:szCs w:val="21"/>
              </w:rPr>
            </w:pPr>
            <w:r>
              <w:rPr>
                <w:rFonts w:hint="eastAsia" w:ascii="宋体" w:hAnsi="宋体" w:cs="宋体"/>
                <w:color w:val="000000"/>
                <w:szCs w:val="21"/>
              </w:rPr>
              <w:t>招标方式</w:t>
            </w:r>
          </w:p>
        </w:tc>
        <w:tc>
          <w:tcPr>
            <w:tcW w:w="4445" w:type="dxa"/>
            <w:gridSpan w:val="2"/>
            <w:vAlign w:val="center"/>
          </w:tcPr>
          <w:p>
            <w:pPr>
              <w:spacing w:line="240" w:lineRule="exact"/>
              <w:jc w:val="center"/>
              <w:rPr>
                <w:rFonts w:ascii="宋体" w:hAnsi="宋体" w:cs="宋体"/>
                <w:color w:val="000000"/>
                <w:szCs w:val="21"/>
              </w:rPr>
            </w:pPr>
            <w:r>
              <w:rPr>
                <w:rFonts w:hint="eastAsia" w:ascii="宋体" w:hAnsi="宋体" w:cs="宋体"/>
                <w:color w:val="000000"/>
                <w:szCs w:val="21"/>
              </w:rPr>
              <w:t>公开招标</w:t>
            </w:r>
          </w:p>
        </w:tc>
        <w:tc>
          <w:tcPr>
            <w:tcW w:w="3118" w:type="dxa"/>
            <w:gridSpan w:val="3"/>
            <w:vAlign w:val="center"/>
          </w:tcPr>
          <w:p>
            <w:pPr>
              <w:spacing w:line="240" w:lineRule="exact"/>
              <w:jc w:val="center"/>
              <w:rPr>
                <w:rFonts w:ascii="宋体" w:hAnsi="宋体" w:cs="宋体"/>
                <w:color w:val="000000"/>
                <w:szCs w:val="21"/>
              </w:rPr>
            </w:pPr>
            <w:r>
              <w:rPr>
                <w:rFonts w:hint="eastAsia" w:ascii="宋体" w:hAnsi="宋体" w:cs="宋体"/>
                <w:color w:val="000000"/>
                <w:szCs w:val="21"/>
              </w:rPr>
              <w:t>评标办法</w:t>
            </w:r>
          </w:p>
        </w:tc>
        <w:tc>
          <w:tcPr>
            <w:tcW w:w="5694" w:type="dxa"/>
            <w:gridSpan w:val="5"/>
            <w:vAlign w:val="center"/>
          </w:tcPr>
          <w:p>
            <w:pPr>
              <w:spacing w:line="240" w:lineRule="exact"/>
              <w:jc w:val="center"/>
              <w:rPr>
                <w:rFonts w:ascii="宋体" w:hAnsi="宋体" w:cs="宋体"/>
                <w:color w:val="000000"/>
                <w:szCs w:val="21"/>
              </w:rPr>
            </w:pPr>
            <w:r>
              <w:rPr>
                <w:rFonts w:hint="eastAsia" w:ascii="宋体" w:hAnsi="宋体" w:cs="宋体"/>
                <w:color w:val="000000"/>
                <w:szCs w:val="21"/>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exact"/>
          <w:jc w:val="center"/>
        </w:trPr>
        <w:tc>
          <w:tcPr>
            <w:tcW w:w="2715" w:type="dxa"/>
            <w:gridSpan w:val="3"/>
            <w:vAlign w:val="center"/>
          </w:tcPr>
          <w:p>
            <w:pPr>
              <w:spacing w:line="240" w:lineRule="exact"/>
              <w:jc w:val="center"/>
              <w:rPr>
                <w:rFonts w:ascii="宋体" w:hAnsi="宋体" w:cs="宋体"/>
                <w:color w:val="000000"/>
                <w:szCs w:val="21"/>
              </w:rPr>
            </w:pPr>
            <w:r>
              <w:rPr>
                <w:rFonts w:hint="eastAsia" w:ascii="宋体" w:hAnsi="宋体" w:cs="宋体"/>
                <w:color w:val="000000"/>
                <w:szCs w:val="21"/>
              </w:rPr>
              <w:t>公示开始时间</w:t>
            </w:r>
          </w:p>
        </w:tc>
        <w:tc>
          <w:tcPr>
            <w:tcW w:w="4445" w:type="dxa"/>
            <w:gridSpan w:val="2"/>
            <w:vAlign w:val="center"/>
          </w:tcPr>
          <w:p>
            <w:pPr>
              <w:spacing w:line="240" w:lineRule="exact"/>
              <w:jc w:val="center"/>
              <w:rPr>
                <w:rFonts w:ascii="宋体" w:hAnsi="宋体" w:cs="宋体"/>
                <w:color w:val="000000"/>
                <w:szCs w:val="21"/>
              </w:rPr>
            </w:pPr>
            <w:r>
              <w:rPr>
                <w:rFonts w:hint="eastAsia" w:ascii="宋体" w:hAnsi="宋体" w:cs="宋体"/>
                <w:color w:val="000000"/>
                <w:szCs w:val="21"/>
              </w:rPr>
              <w:t>201</w:t>
            </w:r>
            <w:r>
              <w:rPr>
                <w:rFonts w:ascii="宋体" w:hAnsi="宋体" w:cs="宋体"/>
                <w:color w:val="000000"/>
                <w:szCs w:val="21"/>
              </w:rPr>
              <w:t>9</w:t>
            </w:r>
            <w:r>
              <w:rPr>
                <w:rFonts w:hint="eastAsia" w:ascii="宋体" w:hAnsi="宋体" w:cs="宋体"/>
                <w:color w:val="000000"/>
                <w:szCs w:val="21"/>
              </w:rPr>
              <w:t>年12月31日</w:t>
            </w:r>
          </w:p>
        </w:tc>
        <w:tc>
          <w:tcPr>
            <w:tcW w:w="3118" w:type="dxa"/>
            <w:gridSpan w:val="3"/>
            <w:vAlign w:val="center"/>
          </w:tcPr>
          <w:p>
            <w:pPr>
              <w:spacing w:line="240" w:lineRule="exact"/>
              <w:jc w:val="center"/>
              <w:rPr>
                <w:rFonts w:ascii="宋体" w:hAnsi="宋体" w:cs="宋体"/>
                <w:color w:val="000000"/>
                <w:szCs w:val="21"/>
              </w:rPr>
            </w:pPr>
            <w:r>
              <w:rPr>
                <w:rFonts w:hint="eastAsia" w:ascii="宋体" w:hAnsi="宋体" w:cs="宋体"/>
                <w:color w:val="000000"/>
                <w:szCs w:val="21"/>
              </w:rPr>
              <w:t>公示结束时间</w:t>
            </w:r>
          </w:p>
        </w:tc>
        <w:tc>
          <w:tcPr>
            <w:tcW w:w="5694" w:type="dxa"/>
            <w:gridSpan w:val="5"/>
            <w:vAlign w:val="center"/>
          </w:tcPr>
          <w:p>
            <w:pPr>
              <w:spacing w:line="240" w:lineRule="exact"/>
              <w:jc w:val="center"/>
              <w:rPr>
                <w:rFonts w:ascii="宋体" w:hAnsi="宋体" w:cs="宋体"/>
                <w:color w:val="000000"/>
                <w:szCs w:val="21"/>
              </w:rPr>
            </w:pPr>
            <w:r>
              <w:rPr>
                <w:rFonts w:hint="eastAsia" w:ascii="宋体" w:hAnsi="宋体" w:cs="宋体"/>
                <w:color w:val="000000"/>
                <w:szCs w:val="21"/>
              </w:rPr>
              <w:t>20</w:t>
            </w:r>
            <w:r>
              <w:rPr>
                <w:rFonts w:hint="eastAsia" w:ascii="宋体" w:hAnsi="宋体" w:cs="宋体"/>
                <w:color w:val="000000"/>
                <w:szCs w:val="21"/>
                <w:lang w:val="en-US" w:eastAsia="zh-CN"/>
              </w:rPr>
              <w:t>20</w:t>
            </w:r>
            <w:r>
              <w:rPr>
                <w:rFonts w:hint="eastAsia" w:ascii="宋体" w:hAnsi="宋体" w:cs="宋体"/>
                <w:color w:val="000000"/>
                <w:szCs w:val="21"/>
              </w:rPr>
              <w:t>年</w:t>
            </w:r>
            <w:r>
              <w:rPr>
                <w:rFonts w:hint="eastAsia" w:ascii="宋体" w:hAnsi="宋体" w:cs="宋体"/>
                <w:color w:val="000000"/>
                <w:szCs w:val="21"/>
                <w:lang w:val="en-US" w:eastAsia="zh-CN"/>
              </w:rPr>
              <w:t>1</w:t>
            </w:r>
            <w:r>
              <w:rPr>
                <w:rFonts w:hint="eastAsia" w:ascii="宋体" w:hAnsi="宋体" w:cs="宋体"/>
                <w:color w:val="000000"/>
                <w:szCs w:val="21"/>
              </w:rPr>
              <w:t>月</w:t>
            </w:r>
            <w:r>
              <w:rPr>
                <w:rFonts w:hint="eastAsia" w:ascii="宋体" w:hAnsi="宋体" w:cs="宋体"/>
                <w:color w:val="000000"/>
                <w:szCs w:val="21"/>
                <w:lang w:val="en-US" w:eastAsia="zh-CN"/>
              </w:rPr>
              <w:t>2</w:t>
            </w:r>
            <w:r>
              <w:rPr>
                <w:rFonts w:hint="eastAsia" w:ascii="宋体" w:hAnsi="宋体" w:cs="宋体"/>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exact"/>
          <w:jc w:val="center"/>
        </w:trPr>
        <w:tc>
          <w:tcPr>
            <w:tcW w:w="2715" w:type="dxa"/>
            <w:gridSpan w:val="3"/>
            <w:vAlign w:val="center"/>
          </w:tcPr>
          <w:p>
            <w:pPr>
              <w:spacing w:line="240" w:lineRule="exact"/>
              <w:jc w:val="center"/>
              <w:rPr>
                <w:rFonts w:ascii="宋体" w:hAnsi="宋体" w:cs="宋体"/>
                <w:color w:val="000000"/>
                <w:szCs w:val="21"/>
              </w:rPr>
            </w:pPr>
            <w:r>
              <w:rPr>
                <w:rFonts w:hint="eastAsia" w:ascii="宋体" w:hAnsi="宋体" w:cs="宋体"/>
                <w:color w:val="000000"/>
                <w:szCs w:val="21"/>
              </w:rPr>
              <w:t>中标候选人名称</w:t>
            </w:r>
          </w:p>
        </w:tc>
        <w:tc>
          <w:tcPr>
            <w:tcW w:w="3311" w:type="dxa"/>
            <w:vAlign w:val="center"/>
          </w:tcPr>
          <w:p>
            <w:pPr>
              <w:widowControl/>
              <w:jc w:val="center"/>
              <w:rPr>
                <w:sz w:val="20"/>
              </w:rPr>
            </w:pPr>
            <w:r>
              <w:rPr>
                <w:rFonts w:hint="eastAsia"/>
                <w:sz w:val="20"/>
              </w:rPr>
              <w:t>货物名称</w:t>
            </w:r>
          </w:p>
        </w:tc>
        <w:tc>
          <w:tcPr>
            <w:tcW w:w="1134" w:type="dxa"/>
            <w:vAlign w:val="center"/>
          </w:tcPr>
          <w:p>
            <w:pPr>
              <w:jc w:val="center"/>
              <w:rPr>
                <w:sz w:val="20"/>
              </w:rPr>
            </w:pPr>
            <w:r>
              <w:rPr>
                <w:rFonts w:hint="eastAsia"/>
                <w:sz w:val="20"/>
              </w:rPr>
              <w:t>投标单价</w:t>
            </w:r>
            <w:r>
              <w:rPr>
                <w:rFonts w:hint="eastAsia"/>
                <w:sz w:val="20"/>
              </w:rPr>
              <w:br w:type="textWrapping"/>
            </w:r>
            <w:r>
              <w:rPr>
                <w:rFonts w:hint="eastAsia"/>
                <w:sz w:val="20"/>
              </w:rPr>
              <w:t>（元/</w:t>
            </w:r>
            <w:r>
              <w:rPr>
                <w:rFonts w:hint="eastAsia"/>
                <w:szCs w:val="21"/>
              </w:rPr>
              <w:t>人</w:t>
            </w:r>
            <w:r>
              <w:rPr>
                <w:rFonts w:hint="eastAsia"/>
                <w:sz w:val="20"/>
              </w:rPr>
              <w:t>）</w:t>
            </w:r>
          </w:p>
        </w:tc>
        <w:tc>
          <w:tcPr>
            <w:tcW w:w="1134" w:type="dxa"/>
            <w:vAlign w:val="center"/>
          </w:tcPr>
          <w:p>
            <w:pPr>
              <w:jc w:val="center"/>
              <w:rPr>
                <w:sz w:val="20"/>
              </w:rPr>
            </w:pPr>
            <w:r>
              <w:rPr>
                <w:rFonts w:hint="eastAsia"/>
                <w:sz w:val="20"/>
              </w:rPr>
              <w:t>投标数量</w:t>
            </w:r>
          </w:p>
        </w:tc>
        <w:tc>
          <w:tcPr>
            <w:tcW w:w="1134" w:type="dxa"/>
            <w:vAlign w:val="center"/>
          </w:tcPr>
          <w:p>
            <w:pPr>
              <w:jc w:val="center"/>
              <w:rPr>
                <w:sz w:val="20"/>
              </w:rPr>
            </w:pPr>
            <w:r>
              <w:rPr>
                <w:rFonts w:hint="eastAsia"/>
                <w:sz w:val="20"/>
              </w:rPr>
              <w:t>合价</w:t>
            </w:r>
          </w:p>
        </w:tc>
        <w:tc>
          <w:tcPr>
            <w:tcW w:w="1134" w:type="dxa"/>
            <w:gridSpan w:val="2"/>
            <w:vAlign w:val="center"/>
          </w:tcPr>
          <w:p>
            <w:pPr>
              <w:jc w:val="center"/>
              <w:rPr>
                <w:sz w:val="20"/>
              </w:rPr>
            </w:pPr>
            <w:r>
              <w:rPr>
                <w:rFonts w:hint="eastAsia"/>
                <w:sz w:val="20"/>
              </w:rPr>
              <w:t>投标总价</w:t>
            </w:r>
          </w:p>
        </w:tc>
        <w:tc>
          <w:tcPr>
            <w:tcW w:w="1275" w:type="dxa"/>
            <w:vAlign w:val="center"/>
          </w:tcPr>
          <w:p>
            <w:pPr>
              <w:jc w:val="center"/>
              <w:rPr>
                <w:sz w:val="20"/>
              </w:rPr>
            </w:pPr>
            <w:r>
              <w:rPr>
                <w:rFonts w:hint="eastAsia"/>
                <w:sz w:val="20"/>
              </w:rPr>
              <w:t>交货期</w:t>
            </w:r>
          </w:p>
        </w:tc>
        <w:tc>
          <w:tcPr>
            <w:tcW w:w="2101" w:type="dxa"/>
            <w:vAlign w:val="center"/>
          </w:tcPr>
          <w:p>
            <w:pPr>
              <w:jc w:val="center"/>
              <w:rPr>
                <w:sz w:val="20"/>
              </w:rPr>
            </w:pPr>
            <w:r>
              <w:rPr>
                <w:rFonts w:hint="eastAsia"/>
                <w:sz w:val="20"/>
              </w:rPr>
              <w:t>交货地点</w:t>
            </w:r>
          </w:p>
        </w:tc>
        <w:tc>
          <w:tcPr>
            <w:tcW w:w="832" w:type="dxa"/>
            <w:vAlign w:val="center"/>
          </w:tcPr>
          <w:p>
            <w:pPr>
              <w:jc w:val="center"/>
              <w:rPr>
                <w:sz w:val="20"/>
              </w:rPr>
            </w:pPr>
            <w:r>
              <w:rPr>
                <w:rFonts w:hint="eastAsia"/>
                <w:sz w:val="20"/>
              </w:rPr>
              <w:t>质量承诺</w:t>
            </w:r>
          </w:p>
        </w:tc>
        <w:tc>
          <w:tcPr>
            <w:tcW w:w="1202" w:type="dxa"/>
            <w:vAlign w:val="center"/>
          </w:tcPr>
          <w:p>
            <w:pPr>
              <w:widowControl/>
              <w:jc w:val="center"/>
              <w:rPr>
                <w:sz w:val="20"/>
              </w:rPr>
            </w:pPr>
            <w:r>
              <w:rPr>
                <w:rFonts w:hint="eastAsia"/>
                <w:sz w:val="20"/>
              </w:rPr>
              <w:t>质保期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06" w:hRule="atLeast"/>
          <w:jc w:val="center"/>
        </w:trPr>
        <w:tc>
          <w:tcPr>
            <w:tcW w:w="1237" w:type="dxa"/>
            <w:vMerge w:val="restart"/>
            <w:vAlign w:val="center"/>
          </w:tcPr>
          <w:p>
            <w:pPr>
              <w:spacing w:line="240" w:lineRule="exact"/>
              <w:jc w:val="center"/>
              <w:rPr>
                <w:rFonts w:ascii="宋体" w:hAnsi="宋体" w:cs="宋体"/>
                <w:color w:val="000000"/>
                <w:szCs w:val="21"/>
              </w:rPr>
            </w:pPr>
            <w:r>
              <w:rPr>
                <w:rFonts w:hint="eastAsia" w:ascii="宋体" w:hAnsi="宋体" w:cs="宋体"/>
                <w:color w:val="000000"/>
                <w:szCs w:val="21"/>
              </w:rPr>
              <w:t>第一中标候选人</w:t>
            </w:r>
          </w:p>
        </w:tc>
        <w:tc>
          <w:tcPr>
            <w:tcW w:w="1478" w:type="dxa"/>
            <w:gridSpan w:val="2"/>
            <w:vMerge w:val="restart"/>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北京红都集团有限公司</w:t>
            </w:r>
          </w:p>
        </w:tc>
        <w:tc>
          <w:tcPr>
            <w:tcW w:w="3311" w:type="dxa"/>
            <w:tcBorders>
              <w:bottom w:val="single" w:color="auto" w:sz="4" w:space="0"/>
            </w:tcBorders>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000000"/>
                <w:kern w:val="0"/>
                <w:sz w:val="20"/>
                <w:szCs w:val="20"/>
                <w:u w:val="none"/>
                <w:lang w:val="en-US" w:eastAsia="zh-CN" w:bidi="ar"/>
              </w:rPr>
              <w:t>每人包含：春夏装</w:t>
            </w:r>
            <w:r>
              <w:rPr>
                <w:rFonts w:hint="default" w:ascii="Times New Roman" w:hAnsi="Times New Roman" w:eastAsia="宋体" w:cs="Times New Roman"/>
                <w:i w:val="0"/>
                <w:color w:val="000000"/>
                <w:kern w:val="0"/>
                <w:sz w:val="20"/>
                <w:szCs w:val="20"/>
                <w:u w:val="none"/>
                <w:lang w:val="en-US" w:eastAsia="zh-CN" w:bidi="ar"/>
              </w:rPr>
              <w:t>1</w:t>
            </w:r>
            <w:r>
              <w:rPr>
                <w:rStyle w:val="13"/>
                <w:lang w:val="en-US" w:eastAsia="zh-CN" w:bidi="ar"/>
              </w:rPr>
              <w:t>套（</w:t>
            </w:r>
            <w:r>
              <w:rPr>
                <w:rFonts w:hint="default" w:ascii="Times New Roman" w:hAnsi="Times New Roman" w:eastAsia="宋体" w:cs="Times New Roman"/>
                <w:i w:val="0"/>
                <w:color w:val="000000"/>
                <w:kern w:val="0"/>
                <w:sz w:val="20"/>
                <w:szCs w:val="20"/>
                <w:u w:val="none"/>
                <w:lang w:val="en-US" w:eastAsia="zh-CN" w:bidi="ar"/>
              </w:rPr>
              <w:t>1</w:t>
            </w:r>
            <w:r>
              <w:rPr>
                <w:rStyle w:val="13"/>
                <w:lang w:val="en-US" w:eastAsia="zh-CN" w:bidi="ar"/>
              </w:rPr>
              <w:t>件外衣、</w:t>
            </w:r>
            <w:r>
              <w:rPr>
                <w:rFonts w:hint="default" w:ascii="Times New Roman" w:hAnsi="Times New Roman" w:eastAsia="宋体" w:cs="Times New Roman"/>
                <w:i w:val="0"/>
                <w:color w:val="000000"/>
                <w:kern w:val="0"/>
                <w:sz w:val="20"/>
                <w:szCs w:val="20"/>
                <w:u w:val="none"/>
                <w:lang w:val="en-US" w:eastAsia="zh-CN" w:bidi="ar"/>
              </w:rPr>
              <w:t>2</w:t>
            </w:r>
            <w:r>
              <w:rPr>
                <w:rStyle w:val="13"/>
                <w:lang w:val="en-US" w:eastAsia="zh-CN" w:bidi="ar"/>
              </w:rPr>
              <w:t>条长裤、</w:t>
            </w:r>
            <w:r>
              <w:rPr>
                <w:rFonts w:hint="default" w:ascii="Times New Roman" w:hAnsi="Times New Roman" w:eastAsia="宋体" w:cs="Times New Roman"/>
                <w:i w:val="0"/>
                <w:color w:val="000000"/>
                <w:kern w:val="0"/>
                <w:sz w:val="20"/>
                <w:szCs w:val="20"/>
                <w:u w:val="none"/>
                <w:lang w:val="en-US" w:eastAsia="zh-CN" w:bidi="ar"/>
              </w:rPr>
              <w:t>1</w:t>
            </w:r>
            <w:r>
              <w:rPr>
                <w:rStyle w:val="13"/>
                <w:lang w:val="en-US" w:eastAsia="zh-CN" w:bidi="ar"/>
              </w:rPr>
              <w:t>条裙子、</w:t>
            </w:r>
            <w:r>
              <w:rPr>
                <w:rFonts w:hint="default" w:ascii="Times New Roman" w:hAnsi="Times New Roman" w:eastAsia="宋体" w:cs="Times New Roman"/>
                <w:i w:val="0"/>
                <w:color w:val="000000"/>
                <w:kern w:val="0"/>
                <w:sz w:val="20"/>
                <w:szCs w:val="20"/>
                <w:u w:val="none"/>
                <w:lang w:val="en-US" w:eastAsia="zh-CN" w:bidi="ar"/>
              </w:rPr>
              <w:t>1</w:t>
            </w:r>
            <w:r>
              <w:rPr>
                <w:rStyle w:val="13"/>
                <w:lang w:val="en-US" w:eastAsia="zh-CN" w:bidi="ar"/>
              </w:rPr>
              <w:t>件马甲、</w:t>
            </w:r>
            <w:r>
              <w:rPr>
                <w:rFonts w:hint="default" w:ascii="Times New Roman" w:hAnsi="Times New Roman" w:eastAsia="宋体" w:cs="Times New Roman"/>
                <w:i w:val="0"/>
                <w:color w:val="000000"/>
                <w:kern w:val="0"/>
                <w:sz w:val="20"/>
                <w:szCs w:val="20"/>
                <w:u w:val="none"/>
                <w:lang w:val="en-US" w:eastAsia="zh-CN" w:bidi="ar"/>
              </w:rPr>
              <w:t>1</w:t>
            </w:r>
            <w:r>
              <w:rPr>
                <w:rStyle w:val="13"/>
                <w:lang w:val="en-US" w:eastAsia="zh-CN" w:bidi="ar"/>
              </w:rPr>
              <w:t>条丝巾）、秋冬装</w:t>
            </w:r>
            <w:r>
              <w:rPr>
                <w:rFonts w:hint="default" w:ascii="Times New Roman" w:hAnsi="Times New Roman" w:eastAsia="宋体" w:cs="Times New Roman"/>
                <w:i w:val="0"/>
                <w:color w:val="000000"/>
                <w:kern w:val="0"/>
                <w:sz w:val="20"/>
                <w:szCs w:val="20"/>
                <w:u w:val="none"/>
                <w:lang w:val="en-US" w:eastAsia="zh-CN" w:bidi="ar"/>
              </w:rPr>
              <w:t>1</w:t>
            </w:r>
            <w:r>
              <w:rPr>
                <w:rStyle w:val="13"/>
                <w:lang w:val="en-US" w:eastAsia="zh-CN" w:bidi="ar"/>
              </w:rPr>
              <w:t>套（</w:t>
            </w:r>
            <w:r>
              <w:rPr>
                <w:rFonts w:hint="default" w:ascii="Times New Roman" w:hAnsi="Times New Roman" w:eastAsia="宋体" w:cs="Times New Roman"/>
                <w:i w:val="0"/>
                <w:color w:val="000000"/>
                <w:kern w:val="0"/>
                <w:sz w:val="20"/>
                <w:szCs w:val="20"/>
                <w:u w:val="none"/>
                <w:lang w:val="en-US" w:eastAsia="zh-CN" w:bidi="ar"/>
              </w:rPr>
              <w:t>1</w:t>
            </w:r>
            <w:r>
              <w:rPr>
                <w:rStyle w:val="13"/>
                <w:lang w:val="en-US" w:eastAsia="zh-CN" w:bidi="ar"/>
              </w:rPr>
              <w:t>件外衣、</w:t>
            </w:r>
            <w:r>
              <w:rPr>
                <w:rFonts w:hint="default" w:ascii="Times New Roman" w:hAnsi="Times New Roman" w:eastAsia="宋体" w:cs="Times New Roman"/>
                <w:i w:val="0"/>
                <w:color w:val="000000"/>
                <w:kern w:val="0"/>
                <w:sz w:val="20"/>
                <w:szCs w:val="20"/>
                <w:u w:val="none"/>
                <w:lang w:val="en-US" w:eastAsia="zh-CN" w:bidi="ar"/>
              </w:rPr>
              <w:t>2</w:t>
            </w:r>
            <w:r>
              <w:rPr>
                <w:rStyle w:val="13"/>
                <w:lang w:val="en-US" w:eastAsia="zh-CN" w:bidi="ar"/>
              </w:rPr>
              <w:t>条长裤、</w:t>
            </w:r>
            <w:r>
              <w:rPr>
                <w:rFonts w:hint="default" w:ascii="Times New Roman" w:hAnsi="Times New Roman" w:eastAsia="宋体" w:cs="Times New Roman"/>
                <w:i w:val="0"/>
                <w:color w:val="000000"/>
                <w:kern w:val="0"/>
                <w:sz w:val="20"/>
                <w:szCs w:val="20"/>
                <w:u w:val="none"/>
                <w:lang w:val="en-US" w:eastAsia="zh-CN" w:bidi="ar"/>
              </w:rPr>
              <w:t>1</w:t>
            </w:r>
            <w:r>
              <w:rPr>
                <w:rStyle w:val="13"/>
                <w:lang w:val="en-US" w:eastAsia="zh-CN" w:bidi="ar"/>
              </w:rPr>
              <w:t>条裙子、</w:t>
            </w:r>
            <w:r>
              <w:rPr>
                <w:rFonts w:hint="default" w:ascii="Times New Roman" w:hAnsi="Times New Roman" w:eastAsia="宋体" w:cs="Times New Roman"/>
                <w:i w:val="0"/>
                <w:color w:val="000000"/>
                <w:kern w:val="0"/>
                <w:sz w:val="20"/>
                <w:szCs w:val="20"/>
                <w:u w:val="none"/>
                <w:lang w:val="en-US" w:eastAsia="zh-CN" w:bidi="ar"/>
              </w:rPr>
              <w:t>1</w:t>
            </w:r>
            <w:r>
              <w:rPr>
                <w:rStyle w:val="13"/>
                <w:lang w:val="en-US" w:eastAsia="zh-CN" w:bidi="ar"/>
              </w:rPr>
              <w:t>件马甲、</w:t>
            </w:r>
            <w:r>
              <w:rPr>
                <w:rFonts w:hint="default" w:ascii="Times New Roman" w:hAnsi="Times New Roman" w:eastAsia="宋体" w:cs="Times New Roman"/>
                <w:i w:val="0"/>
                <w:color w:val="000000"/>
                <w:kern w:val="0"/>
                <w:sz w:val="20"/>
                <w:szCs w:val="20"/>
                <w:u w:val="none"/>
                <w:lang w:val="en-US" w:eastAsia="zh-CN" w:bidi="ar"/>
              </w:rPr>
              <w:t>1</w:t>
            </w:r>
            <w:r>
              <w:rPr>
                <w:rStyle w:val="13"/>
                <w:lang w:val="en-US" w:eastAsia="zh-CN" w:bidi="ar"/>
              </w:rPr>
              <w:t>条丝巾）、长袖衬衫</w:t>
            </w:r>
            <w:r>
              <w:rPr>
                <w:rFonts w:hint="default" w:ascii="Times New Roman" w:hAnsi="Times New Roman" w:eastAsia="宋体" w:cs="Times New Roman"/>
                <w:i w:val="0"/>
                <w:color w:val="000000"/>
                <w:kern w:val="0"/>
                <w:sz w:val="20"/>
                <w:szCs w:val="20"/>
                <w:u w:val="none"/>
                <w:lang w:val="en-US" w:eastAsia="zh-CN" w:bidi="ar"/>
              </w:rPr>
              <w:t>2</w:t>
            </w:r>
            <w:r>
              <w:rPr>
                <w:rStyle w:val="13"/>
                <w:lang w:val="en-US" w:eastAsia="zh-CN" w:bidi="ar"/>
              </w:rPr>
              <w:t>件、短衬衫</w:t>
            </w:r>
            <w:r>
              <w:rPr>
                <w:rFonts w:hint="default" w:ascii="Times New Roman" w:hAnsi="Times New Roman" w:eastAsia="宋体" w:cs="Times New Roman"/>
                <w:i w:val="0"/>
                <w:color w:val="000000"/>
                <w:kern w:val="0"/>
                <w:sz w:val="20"/>
                <w:szCs w:val="20"/>
                <w:u w:val="none"/>
                <w:lang w:val="en-US" w:eastAsia="zh-CN" w:bidi="ar"/>
              </w:rPr>
              <w:t>2</w:t>
            </w:r>
            <w:r>
              <w:rPr>
                <w:rStyle w:val="13"/>
                <w:lang w:val="en-US" w:eastAsia="zh-CN" w:bidi="ar"/>
              </w:rPr>
              <w:t>件、冬装大衣</w:t>
            </w:r>
            <w:r>
              <w:rPr>
                <w:rFonts w:hint="default" w:ascii="Times New Roman" w:hAnsi="Times New Roman" w:eastAsia="宋体" w:cs="Times New Roman"/>
                <w:i w:val="0"/>
                <w:color w:val="000000"/>
                <w:kern w:val="0"/>
                <w:sz w:val="20"/>
                <w:szCs w:val="20"/>
                <w:u w:val="none"/>
                <w:lang w:val="en-US" w:eastAsia="zh-CN" w:bidi="ar"/>
              </w:rPr>
              <w:t>1</w:t>
            </w:r>
            <w:r>
              <w:rPr>
                <w:rStyle w:val="13"/>
                <w:lang w:val="en-US" w:eastAsia="zh-CN" w:bidi="ar"/>
              </w:rPr>
              <w:t>件、黑色皮鞋</w:t>
            </w:r>
            <w:r>
              <w:rPr>
                <w:rFonts w:hint="default" w:ascii="Times New Roman" w:hAnsi="Times New Roman" w:eastAsia="宋体" w:cs="Times New Roman"/>
                <w:i w:val="0"/>
                <w:color w:val="000000"/>
                <w:kern w:val="0"/>
                <w:sz w:val="20"/>
                <w:szCs w:val="20"/>
                <w:u w:val="none"/>
                <w:lang w:val="en-US" w:eastAsia="zh-CN" w:bidi="ar"/>
              </w:rPr>
              <w:t>2</w:t>
            </w:r>
            <w:r>
              <w:rPr>
                <w:rStyle w:val="13"/>
                <w:lang w:val="en-US" w:eastAsia="zh-CN" w:bidi="ar"/>
              </w:rPr>
              <w:t>双</w:t>
            </w:r>
          </w:p>
        </w:tc>
        <w:tc>
          <w:tcPr>
            <w:tcW w:w="1134" w:type="dxa"/>
            <w:vAlign w:val="center"/>
          </w:tcPr>
          <w:p>
            <w:pPr>
              <w:keepNext w:val="0"/>
              <w:keepLines w:val="0"/>
              <w:widowControl/>
              <w:suppressLineNumbers w:val="0"/>
              <w:jc w:val="center"/>
              <w:textAlignment w:val="center"/>
              <w:rPr>
                <w:rFonts w:ascii="宋体" w:hAnsi="宋体" w:cs="宋体"/>
                <w:sz w:val="20"/>
              </w:rPr>
            </w:pPr>
            <w:r>
              <w:rPr>
                <w:rFonts w:hint="eastAsia" w:ascii="宋体" w:hAnsi="宋体" w:eastAsia="宋体" w:cs="宋体"/>
                <w:i w:val="0"/>
                <w:color w:val="000000"/>
                <w:kern w:val="0"/>
                <w:sz w:val="20"/>
                <w:szCs w:val="20"/>
                <w:u w:val="none"/>
                <w:lang w:val="en-US" w:eastAsia="zh-CN" w:bidi="ar"/>
              </w:rPr>
              <w:t xml:space="preserve">2885.00 </w:t>
            </w:r>
          </w:p>
        </w:tc>
        <w:tc>
          <w:tcPr>
            <w:tcW w:w="1134" w:type="dxa"/>
            <w:vAlign w:val="center"/>
          </w:tcPr>
          <w:p>
            <w:pPr>
              <w:keepNext w:val="0"/>
              <w:keepLines w:val="0"/>
              <w:widowControl/>
              <w:suppressLineNumbers w:val="0"/>
              <w:jc w:val="center"/>
              <w:textAlignment w:val="center"/>
              <w:rPr>
                <w:rFonts w:ascii="宋体" w:hAnsi="宋体" w:cs="宋体"/>
                <w:sz w:val="20"/>
              </w:rPr>
            </w:pPr>
            <w:r>
              <w:rPr>
                <w:rFonts w:hint="eastAsia" w:ascii="宋体" w:hAnsi="宋体" w:eastAsia="宋体" w:cs="宋体"/>
                <w:i w:val="0"/>
                <w:color w:val="000000"/>
                <w:kern w:val="0"/>
                <w:sz w:val="20"/>
                <w:szCs w:val="20"/>
                <w:u w:val="none"/>
                <w:lang w:val="en-US" w:eastAsia="zh-CN" w:bidi="ar"/>
              </w:rPr>
              <w:t>246人</w:t>
            </w:r>
          </w:p>
        </w:tc>
        <w:tc>
          <w:tcPr>
            <w:tcW w:w="1134" w:type="dxa"/>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 xml:space="preserve">709710.00 </w:t>
            </w:r>
          </w:p>
        </w:tc>
        <w:tc>
          <w:tcPr>
            <w:tcW w:w="1134" w:type="dxa"/>
            <w:gridSpan w:val="2"/>
            <w:vMerge w:val="restart"/>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 xml:space="preserve">770982.00 </w:t>
            </w:r>
          </w:p>
        </w:tc>
        <w:tc>
          <w:tcPr>
            <w:tcW w:w="1275" w:type="dxa"/>
            <w:vMerge w:val="restart"/>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合同签订后45个日历天交货</w:t>
            </w:r>
          </w:p>
        </w:tc>
        <w:tc>
          <w:tcPr>
            <w:tcW w:w="2101" w:type="dxa"/>
            <w:vMerge w:val="restart"/>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送货上门，我方将制作好的服装免费送到昆明公交集团有限责任公司指定地点</w:t>
            </w:r>
          </w:p>
        </w:tc>
        <w:tc>
          <w:tcPr>
            <w:tcW w:w="832" w:type="dxa"/>
            <w:vMerge w:val="restart"/>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详见投标文件</w:t>
            </w:r>
          </w:p>
        </w:tc>
        <w:tc>
          <w:tcPr>
            <w:tcW w:w="1202" w:type="dxa"/>
            <w:vMerge w:val="restart"/>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1" w:hRule="atLeast"/>
          <w:jc w:val="center"/>
        </w:trPr>
        <w:tc>
          <w:tcPr>
            <w:tcW w:w="1237" w:type="dxa"/>
            <w:vMerge w:val="continue"/>
            <w:vAlign w:val="center"/>
          </w:tcPr>
          <w:p>
            <w:pPr>
              <w:spacing w:line="240" w:lineRule="exact"/>
              <w:jc w:val="center"/>
              <w:rPr>
                <w:rFonts w:ascii="宋体" w:hAnsi="宋体" w:cs="宋体"/>
                <w:color w:val="000000"/>
                <w:szCs w:val="21"/>
              </w:rPr>
            </w:pPr>
          </w:p>
        </w:tc>
        <w:tc>
          <w:tcPr>
            <w:tcW w:w="1478" w:type="dxa"/>
            <w:gridSpan w:val="2"/>
            <w:vMerge w:val="continue"/>
            <w:vAlign w:val="center"/>
          </w:tcPr>
          <w:p>
            <w:pPr>
              <w:spacing w:line="240" w:lineRule="exact"/>
              <w:jc w:val="center"/>
              <w:rPr>
                <w:rFonts w:ascii="宋体" w:hAnsi="宋体" w:cs="宋体"/>
                <w:color w:val="000000"/>
                <w:szCs w:val="21"/>
              </w:rPr>
            </w:pPr>
          </w:p>
        </w:tc>
        <w:tc>
          <w:tcPr>
            <w:tcW w:w="3311" w:type="dxa"/>
            <w:tcBorders>
              <w:bottom w:val="single" w:color="auto" w:sz="4" w:space="0"/>
            </w:tcBorders>
            <w:vAlign w:val="center"/>
          </w:tcPr>
          <w:p>
            <w:pPr>
              <w:keepNext w:val="0"/>
              <w:keepLines w:val="0"/>
              <w:widowControl/>
              <w:suppressLineNumbers w:val="0"/>
              <w:jc w:val="center"/>
              <w:textAlignment w:val="center"/>
              <w:rPr>
                <w:rFonts w:ascii="宋体" w:hAnsi="宋体" w:cs="宋体"/>
                <w:sz w:val="20"/>
              </w:rPr>
            </w:pPr>
            <w:r>
              <w:rPr>
                <w:rFonts w:hint="eastAsia" w:ascii="宋体" w:hAnsi="宋体" w:eastAsia="宋体" w:cs="宋体"/>
                <w:i w:val="0"/>
                <w:color w:val="000000"/>
                <w:kern w:val="0"/>
                <w:sz w:val="20"/>
                <w:szCs w:val="20"/>
                <w:u w:val="none"/>
                <w:lang w:val="en-US" w:eastAsia="zh-CN" w:bidi="ar"/>
              </w:rPr>
              <w:t>每人包含：1件外衣、1条长裤、1条裙子、1件马甲、2件长袖衬衫、2件短袖衬衫</w:t>
            </w:r>
          </w:p>
        </w:tc>
        <w:tc>
          <w:tcPr>
            <w:tcW w:w="1134" w:type="dxa"/>
            <w:vAlign w:val="center"/>
          </w:tcPr>
          <w:p>
            <w:pPr>
              <w:keepNext w:val="0"/>
              <w:keepLines w:val="0"/>
              <w:widowControl/>
              <w:suppressLineNumbers w:val="0"/>
              <w:jc w:val="center"/>
              <w:textAlignment w:val="center"/>
              <w:rPr>
                <w:rFonts w:ascii="宋体" w:hAnsi="宋体" w:cs="宋体"/>
                <w:sz w:val="20"/>
              </w:rPr>
            </w:pPr>
            <w:r>
              <w:rPr>
                <w:rFonts w:hint="eastAsia" w:ascii="宋体" w:hAnsi="宋体" w:eastAsia="宋体" w:cs="宋体"/>
                <w:i w:val="0"/>
                <w:color w:val="000000"/>
                <w:kern w:val="0"/>
                <w:sz w:val="20"/>
                <w:szCs w:val="20"/>
                <w:u w:val="none"/>
                <w:lang w:val="en-US" w:eastAsia="zh-CN" w:bidi="ar"/>
              </w:rPr>
              <w:t xml:space="preserve">1656.00 </w:t>
            </w:r>
          </w:p>
        </w:tc>
        <w:tc>
          <w:tcPr>
            <w:tcW w:w="1134" w:type="dxa"/>
            <w:vAlign w:val="center"/>
          </w:tcPr>
          <w:p>
            <w:pPr>
              <w:keepNext w:val="0"/>
              <w:keepLines w:val="0"/>
              <w:widowControl/>
              <w:suppressLineNumbers w:val="0"/>
              <w:jc w:val="center"/>
              <w:textAlignment w:val="center"/>
              <w:rPr>
                <w:rFonts w:ascii="宋体" w:hAnsi="宋体" w:cs="宋体"/>
                <w:sz w:val="20"/>
              </w:rPr>
            </w:pPr>
            <w:r>
              <w:rPr>
                <w:rFonts w:hint="eastAsia" w:ascii="宋体" w:hAnsi="宋体" w:eastAsia="宋体" w:cs="宋体"/>
                <w:i w:val="0"/>
                <w:color w:val="000000"/>
                <w:kern w:val="0"/>
                <w:sz w:val="20"/>
                <w:szCs w:val="20"/>
                <w:u w:val="none"/>
                <w:lang w:val="en-US" w:eastAsia="zh-CN" w:bidi="ar"/>
              </w:rPr>
              <w:t>37人</w:t>
            </w:r>
          </w:p>
        </w:tc>
        <w:tc>
          <w:tcPr>
            <w:tcW w:w="1134" w:type="dxa"/>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 xml:space="preserve">61272.00 </w:t>
            </w:r>
          </w:p>
        </w:tc>
        <w:tc>
          <w:tcPr>
            <w:tcW w:w="1134" w:type="dxa"/>
            <w:gridSpan w:val="2"/>
            <w:vMerge w:val="continue"/>
            <w:vAlign w:val="center"/>
          </w:tcPr>
          <w:p>
            <w:pPr>
              <w:spacing w:line="240" w:lineRule="exact"/>
              <w:jc w:val="center"/>
              <w:rPr>
                <w:rFonts w:ascii="宋体" w:hAnsi="宋体" w:cs="宋体"/>
                <w:color w:val="000000"/>
                <w:szCs w:val="21"/>
              </w:rPr>
            </w:pPr>
          </w:p>
        </w:tc>
        <w:tc>
          <w:tcPr>
            <w:tcW w:w="1275" w:type="dxa"/>
            <w:vMerge w:val="continue"/>
            <w:vAlign w:val="center"/>
          </w:tcPr>
          <w:p>
            <w:pPr>
              <w:spacing w:line="240" w:lineRule="exact"/>
              <w:jc w:val="center"/>
              <w:rPr>
                <w:rFonts w:ascii="宋体" w:hAnsi="宋体" w:cs="宋体"/>
                <w:color w:val="000000"/>
                <w:szCs w:val="21"/>
              </w:rPr>
            </w:pPr>
          </w:p>
        </w:tc>
        <w:tc>
          <w:tcPr>
            <w:tcW w:w="2101" w:type="dxa"/>
            <w:vMerge w:val="continue"/>
            <w:vAlign w:val="center"/>
          </w:tcPr>
          <w:p>
            <w:pPr>
              <w:spacing w:line="240" w:lineRule="exact"/>
              <w:jc w:val="center"/>
              <w:rPr>
                <w:rFonts w:ascii="宋体" w:hAnsi="宋体" w:cs="宋体"/>
                <w:color w:val="000000"/>
                <w:szCs w:val="21"/>
              </w:rPr>
            </w:pPr>
          </w:p>
        </w:tc>
        <w:tc>
          <w:tcPr>
            <w:tcW w:w="832" w:type="dxa"/>
            <w:vMerge w:val="continue"/>
            <w:vAlign w:val="center"/>
          </w:tcPr>
          <w:p>
            <w:pPr>
              <w:spacing w:line="240" w:lineRule="exact"/>
              <w:jc w:val="center"/>
              <w:rPr>
                <w:rFonts w:ascii="宋体" w:hAnsi="宋体" w:cs="宋体"/>
                <w:color w:val="000000"/>
                <w:szCs w:val="21"/>
              </w:rPr>
            </w:pPr>
          </w:p>
        </w:tc>
        <w:tc>
          <w:tcPr>
            <w:tcW w:w="1202" w:type="dxa"/>
            <w:vMerge w:val="continue"/>
            <w:vAlign w:val="center"/>
          </w:tcPr>
          <w:p>
            <w:pPr>
              <w:spacing w:line="2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5" w:hRule="atLeast"/>
          <w:jc w:val="center"/>
        </w:trPr>
        <w:tc>
          <w:tcPr>
            <w:tcW w:w="15972" w:type="dxa"/>
            <w:gridSpan w:val="13"/>
            <w:tcBorders>
              <w:bottom w:val="single" w:color="auto" w:sz="4" w:space="0"/>
            </w:tcBorders>
            <w:vAlign w:val="center"/>
          </w:tcPr>
          <w:p>
            <w:pPr>
              <w:spacing w:line="240" w:lineRule="exact"/>
              <w:rPr>
                <w:rFonts w:ascii="宋体" w:hAnsi="宋体" w:cs="宋体"/>
                <w:color w:val="000000"/>
                <w:szCs w:val="21"/>
              </w:rPr>
            </w:pPr>
            <w:r>
              <w:rPr>
                <w:rFonts w:hint="eastAsia" w:ascii="宋体" w:hAnsi="宋体" w:cs="宋体"/>
                <w:color w:val="000000"/>
                <w:szCs w:val="21"/>
              </w:rPr>
              <w:t>得分：</w:t>
            </w:r>
            <w:r>
              <w:rPr>
                <w:rFonts w:hint="eastAsia" w:ascii="宋体" w:hAnsi="宋体" w:cs="宋体"/>
                <w:color w:val="000000"/>
                <w:spacing w:val="8"/>
                <w:kern w:val="28"/>
                <w:szCs w:val="21"/>
                <w:lang w:val="en-US" w:eastAsia="zh-CN"/>
              </w:rPr>
              <w:t>87.68</w:t>
            </w:r>
          </w:p>
          <w:p>
            <w:pPr>
              <w:spacing w:line="240" w:lineRule="exact"/>
              <w:rPr>
                <w:rFonts w:ascii="宋体" w:hAnsi="宋体" w:cs="宋体"/>
                <w:color w:val="000000"/>
                <w:szCs w:val="21"/>
              </w:rPr>
            </w:pPr>
            <w:r>
              <w:rPr>
                <w:rFonts w:hint="eastAsia" w:ascii="宋体" w:hAnsi="宋体" w:cs="宋体"/>
                <w:color w:val="000000"/>
                <w:szCs w:val="21"/>
              </w:rPr>
              <w:t>企业业绩：</w:t>
            </w:r>
            <w:r>
              <w:rPr>
                <w:rFonts w:ascii="宋体" w:hAnsi="宋体" w:cs="宋体"/>
                <w:color w:val="000000"/>
                <w:szCs w:val="21"/>
              </w:rPr>
              <w:t xml:space="preserve"> </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北京公共交通控股（集团）有限公司第六客运分公司职业服装采购</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北京公共交通控股（集团）有限公司第七客运分公司职业服装采购</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昆明长水国际机场有限责任公司员工服装采购</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云南机场集团有限责任公司员工制服采购</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昆明长水国际机场有限责任公司员工服装采购</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云南机场集团有限责任公司员工制服采购</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重庆农村商业银行股份有限公司服装订制</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新华人寿保险股份有限公司山东分公司采购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1" w:hRule="atLeast"/>
          <w:jc w:val="center"/>
        </w:trPr>
        <w:tc>
          <w:tcPr>
            <w:tcW w:w="1237" w:type="dxa"/>
            <w:vMerge w:val="restart"/>
            <w:vAlign w:val="center"/>
          </w:tcPr>
          <w:p>
            <w:pPr>
              <w:spacing w:line="240" w:lineRule="exact"/>
              <w:jc w:val="center"/>
              <w:rPr>
                <w:rFonts w:ascii="宋体" w:hAnsi="宋体" w:cs="宋体"/>
                <w:color w:val="000000"/>
                <w:szCs w:val="21"/>
              </w:rPr>
            </w:pPr>
            <w:r>
              <w:rPr>
                <w:rFonts w:hint="eastAsia" w:ascii="宋体" w:hAnsi="宋体" w:cs="宋体"/>
                <w:color w:val="000000"/>
                <w:szCs w:val="21"/>
              </w:rPr>
              <w:t>第二中标候选人</w:t>
            </w:r>
          </w:p>
        </w:tc>
        <w:tc>
          <w:tcPr>
            <w:tcW w:w="1478" w:type="dxa"/>
            <w:gridSpan w:val="2"/>
            <w:vMerge w:val="restart"/>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云南都忆服饰有限公司</w:t>
            </w:r>
          </w:p>
        </w:tc>
        <w:tc>
          <w:tcPr>
            <w:tcW w:w="3311" w:type="dxa"/>
            <w:tcBorders>
              <w:bottom w:val="single" w:color="auto" w:sz="4" w:space="0"/>
            </w:tcBorders>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000000"/>
                <w:kern w:val="0"/>
                <w:sz w:val="20"/>
                <w:szCs w:val="20"/>
                <w:u w:val="none"/>
                <w:lang w:val="en-US" w:eastAsia="zh-CN" w:bidi="ar"/>
              </w:rPr>
              <w:t>每人包含：春夏装</w:t>
            </w:r>
            <w:r>
              <w:rPr>
                <w:rFonts w:hint="default" w:ascii="Times New Roman" w:hAnsi="Times New Roman" w:eastAsia="宋体" w:cs="Times New Roman"/>
                <w:i w:val="0"/>
                <w:color w:val="000000"/>
                <w:kern w:val="0"/>
                <w:sz w:val="20"/>
                <w:szCs w:val="20"/>
                <w:u w:val="none"/>
                <w:lang w:val="en-US" w:eastAsia="zh-CN" w:bidi="ar"/>
              </w:rPr>
              <w:t>1</w:t>
            </w:r>
            <w:r>
              <w:rPr>
                <w:rStyle w:val="14"/>
                <w:lang w:val="en-US" w:eastAsia="zh-CN" w:bidi="ar"/>
              </w:rPr>
              <w:t>套（</w:t>
            </w:r>
            <w:r>
              <w:rPr>
                <w:rFonts w:hint="default" w:ascii="Times New Roman" w:hAnsi="Times New Roman" w:eastAsia="宋体" w:cs="Times New Roman"/>
                <w:i w:val="0"/>
                <w:color w:val="000000"/>
                <w:kern w:val="0"/>
                <w:sz w:val="20"/>
                <w:szCs w:val="20"/>
                <w:u w:val="none"/>
                <w:lang w:val="en-US" w:eastAsia="zh-CN" w:bidi="ar"/>
              </w:rPr>
              <w:t>1</w:t>
            </w:r>
            <w:r>
              <w:rPr>
                <w:rStyle w:val="14"/>
                <w:lang w:val="en-US" w:eastAsia="zh-CN" w:bidi="ar"/>
              </w:rPr>
              <w:t>件外衣、</w:t>
            </w:r>
            <w:r>
              <w:rPr>
                <w:rFonts w:hint="default" w:ascii="Times New Roman" w:hAnsi="Times New Roman" w:eastAsia="宋体" w:cs="Times New Roman"/>
                <w:i w:val="0"/>
                <w:color w:val="000000"/>
                <w:kern w:val="0"/>
                <w:sz w:val="20"/>
                <w:szCs w:val="20"/>
                <w:u w:val="none"/>
                <w:lang w:val="en-US" w:eastAsia="zh-CN" w:bidi="ar"/>
              </w:rPr>
              <w:t>2</w:t>
            </w:r>
            <w:r>
              <w:rPr>
                <w:rStyle w:val="14"/>
                <w:lang w:val="en-US" w:eastAsia="zh-CN" w:bidi="ar"/>
              </w:rPr>
              <w:t>条长裤、</w:t>
            </w:r>
            <w:r>
              <w:rPr>
                <w:rFonts w:hint="default" w:ascii="Times New Roman" w:hAnsi="Times New Roman" w:eastAsia="宋体" w:cs="Times New Roman"/>
                <w:i w:val="0"/>
                <w:color w:val="000000"/>
                <w:kern w:val="0"/>
                <w:sz w:val="20"/>
                <w:szCs w:val="20"/>
                <w:u w:val="none"/>
                <w:lang w:val="en-US" w:eastAsia="zh-CN" w:bidi="ar"/>
              </w:rPr>
              <w:t>1</w:t>
            </w:r>
            <w:r>
              <w:rPr>
                <w:rStyle w:val="14"/>
                <w:lang w:val="en-US" w:eastAsia="zh-CN" w:bidi="ar"/>
              </w:rPr>
              <w:t>条裙子、</w:t>
            </w:r>
            <w:r>
              <w:rPr>
                <w:rFonts w:hint="default" w:ascii="Times New Roman" w:hAnsi="Times New Roman" w:eastAsia="宋体" w:cs="Times New Roman"/>
                <w:i w:val="0"/>
                <w:color w:val="000000"/>
                <w:kern w:val="0"/>
                <w:sz w:val="20"/>
                <w:szCs w:val="20"/>
                <w:u w:val="none"/>
                <w:lang w:val="en-US" w:eastAsia="zh-CN" w:bidi="ar"/>
              </w:rPr>
              <w:t>1</w:t>
            </w:r>
            <w:r>
              <w:rPr>
                <w:rStyle w:val="14"/>
                <w:lang w:val="en-US" w:eastAsia="zh-CN" w:bidi="ar"/>
              </w:rPr>
              <w:t>件马甲、</w:t>
            </w:r>
            <w:r>
              <w:rPr>
                <w:rFonts w:hint="default" w:ascii="Times New Roman" w:hAnsi="Times New Roman" w:eastAsia="宋体" w:cs="Times New Roman"/>
                <w:i w:val="0"/>
                <w:color w:val="000000"/>
                <w:kern w:val="0"/>
                <w:sz w:val="20"/>
                <w:szCs w:val="20"/>
                <w:u w:val="none"/>
                <w:lang w:val="en-US" w:eastAsia="zh-CN" w:bidi="ar"/>
              </w:rPr>
              <w:t>1</w:t>
            </w:r>
            <w:r>
              <w:rPr>
                <w:rStyle w:val="14"/>
                <w:lang w:val="en-US" w:eastAsia="zh-CN" w:bidi="ar"/>
              </w:rPr>
              <w:t>条丝巾）、秋冬装</w:t>
            </w:r>
            <w:r>
              <w:rPr>
                <w:rFonts w:hint="default" w:ascii="Times New Roman" w:hAnsi="Times New Roman" w:eastAsia="宋体" w:cs="Times New Roman"/>
                <w:i w:val="0"/>
                <w:color w:val="000000"/>
                <w:kern w:val="0"/>
                <w:sz w:val="20"/>
                <w:szCs w:val="20"/>
                <w:u w:val="none"/>
                <w:lang w:val="en-US" w:eastAsia="zh-CN" w:bidi="ar"/>
              </w:rPr>
              <w:t>1</w:t>
            </w:r>
            <w:r>
              <w:rPr>
                <w:rStyle w:val="14"/>
                <w:lang w:val="en-US" w:eastAsia="zh-CN" w:bidi="ar"/>
              </w:rPr>
              <w:t>套（</w:t>
            </w:r>
            <w:r>
              <w:rPr>
                <w:rFonts w:hint="default" w:ascii="Times New Roman" w:hAnsi="Times New Roman" w:eastAsia="宋体" w:cs="Times New Roman"/>
                <w:i w:val="0"/>
                <w:color w:val="000000"/>
                <w:kern w:val="0"/>
                <w:sz w:val="20"/>
                <w:szCs w:val="20"/>
                <w:u w:val="none"/>
                <w:lang w:val="en-US" w:eastAsia="zh-CN" w:bidi="ar"/>
              </w:rPr>
              <w:t>1</w:t>
            </w:r>
            <w:r>
              <w:rPr>
                <w:rStyle w:val="14"/>
                <w:lang w:val="en-US" w:eastAsia="zh-CN" w:bidi="ar"/>
              </w:rPr>
              <w:t>件外衣、</w:t>
            </w:r>
            <w:r>
              <w:rPr>
                <w:rFonts w:hint="default" w:ascii="Times New Roman" w:hAnsi="Times New Roman" w:eastAsia="宋体" w:cs="Times New Roman"/>
                <w:i w:val="0"/>
                <w:color w:val="000000"/>
                <w:kern w:val="0"/>
                <w:sz w:val="20"/>
                <w:szCs w:val="20"/>
                <w:u w:val="none"/>
                <w:lang w:val="en-US" w:eastAsia="zh-CN" w:bidi="ar"/>
              </w:rPr>
              <w:t>2</w:t>
            </w:r>
            <w:r>
              <w:rPr>
                <w:rStyle w:val="14"/>
                <w:lang w:val="en-US" w:eastAsia="zh-CN" w:bidi="ar"/>
              </w:rPr>
              <w:t>条长裤、</w:t>
            </w:r>
            <w:r>
              <w:rPr>
                <w:rFonts w:hint="default" w:ascii="Times New Roman" w:hAnsi="Times New Roman" w:eastAsia="宋体" w:cs="Times New Roman"/>
                <w:i w:val="0"/>
                <w:color w:val="000000"/>
                <w:kern w:val="0"/>
                <w:sz w:val="20"/>
                <w:szCs w:val="20"/>
                <w:u w:val="none"/>
                <w:lang w:val="en-US" w:eastAsia="zh-CN" w:bidi="ar"/>
              </w:rPr>
              <w:t>1</w:t>
            </w:r>
            <w:r>
              <w:rPr>
                <w:rStyle w:val="14"/>
                <w:lang w:val="en-US" w:eastAsia="zh-CN" w:bidi="ar"/>
              </w:rPr>
              <w:t>条裙子、</w:t>
            </w:r>
            <w:r>
              <w:rPr>
                <w:rFonts w:hint="default" w:ascii="Times New Roman" w:hAnsi="Times New Roman" w:eastAsia="宋体" w:cs="Times New Roman"/>
                <w:i w:val="0"/>
                <w:color w:val="000000"/>
                <w:kern w:val="0"/>
                <w:sz w:val="20"/>
                <w:szCs w:val="20"/>
                <w:u w:val="none"/>
                <w:lang w:val="en-US" w:eastAsia="zh-CN" w:bidi="ar"/>
              </w:rPr>
              <w:t>1</w:t>
            </w:r>
            <w:r>
              <w:rPr>
                <w:rStyle w:val="14"/>
                <w:lang w:val="en-US" w:eastAsia="zh-CN" w:bidi="ar"/>
              </w:rPr>
              <w:t>件马甲、</w:t>
            </w:r>
            <w:r>
              <w:rPr>
                <w:rFonts w:hint="default" w:ascii="Times New Roman" w:hAnsi="Times New Roman" w:eastAsia="宋体" w:cs="Times New Roman"/>
                <w:i w:val="0"/>
                <w:color w:val="000000"/>
                <w:kern w:val="0"/>
                <w:sz w:val="20"/>
                <w:szCs w:val="20"/>
                <w:u w:val="none"/>
                <w:lang w:val="en-US" w:eastAsia="zh-CN" w:bidi="ar"/>
              </w:rPr>
              <w:t>1</w:t>
            </w:r>
            <w:r>
              <w:rPr>
                <w:rStyle w:val="14"/>
                <w:lang w:val="en-US" w:eastAsia="zh-CN" w:bidi="ar"/>
              </w:rPr>
              <w:t>条丝巾）、长袖衬衫</w:t>
            </w:r>
            <w:r>
              <w:rPr>
                <w:rFonts w:hint="default" w:ascii="Times New Roman" w:hAnsi="Times New Roman" w:eastAsia="宋体" w:cs="Times New Roman"/>
                <w:i w:val="0"/>
                <w:color w:val="000000"/>
                <w:kern w:val="0"/>
                <w:sz w:val="20"/>
                <w:szCs w:val="20"/>
                <w:u w:val="none"/>
                <w:lang w:val="en-US" w:eastAsia="zh-CN" w:bidi="ar"/>
              </w:rPr>
              <w:t>2</w:t>
            </w:r>
            <w:r>
              <w:rPr>
                <w:rStyle w:val="14"/>
                <w:lang w:val="en-US" w:eastAsia="zh-CN" w:bidi="ar"/>
              </w:rPr>
              <w:t>件、短衬衫</w:t>
            </w:r>
            <w:r>
              <w:rPr>
                <w:rFonts w:hint="default" w:ascii="Times New Roman" w:hAnsi="Times New Roman" w:eastAsia="宋体" w:cs="Times New Roman"/>
                <w:i w:val="0"/>
                <w:color w:val="000000"/>
                <w:kern w:val="0"/>
                <w:sz w:val="20"/>
                <w:szCs w:val="20"/>
                <w:u w:val="none"/>
                <w:lang w:val="en-US" w:eastAsia="zh-CN" w:bidi="ar"/>
              </w:rPr>
              <w:t>2</w:t>
            </w:r>
            <w:r>
              <w:rPr>
                <w:rStyle w:val="14"/>
                <w:lang w:val="en-US" w:eastAsia="zh-CN" w:bidi="ar"/>
              </w:rPr>
              <w:t>件、冬装大衣</w:t>
            </w:r>
            <w:r>
              <w:rPr>
                <w:rFonts w:hint="default" w:ascii="Times New Roman" w:hAnsi="Times New Roman" w:eastAsia="宋体" w:cs="Times New Roman"/>
                <w:i w:val="0"/>
                <w:color w:val="000000"/>
                <w:kern w:val="0"/>
                <w:sz w:val="20"/>
                <w:szCs w:val="20"/>
                <w:u w:val="none"/>
                <w:lang w:val="en-US" w:eastAsia="zh-CN" w:bidi="ar"/>
              </w:rPr>
              <w:t>1</w:t>
            </w:r>
            <w:r>
              <w:rPr>
                <w:rStyle w:val="14"/>
                <w:lang w:val="en-US" w:eastAsia="zh-CN" w:bidi="ar"/>
              </w:rPr>
              <w:t>件、黑色皮鞋</w:t>
            </w:r>
            <w:r>
              <w:rPr>
                <w:rFonts w:hint="default" w:ascii="Times New Roman" w:hAnsi="Times New Roman" w:eastAsia="宋体" w:cs="Times New Roman"/>
                <w:i w:val="0"/>
                <w:color w:val="000000"/>
                <w:kern w:val="0"/>
                <w:sz w:val="20"/>
                <w:szCs w:val="20"/>
                <w:u w:val="none"/>
                <w:lang w:val="en-US" w:eastAsia="zh-CN" w:bidi="ar"/>
              </w:rPr>
              <w:t>2</w:t>
            </w:r>
            <w:r>
              <w:rPr>
                <w:rStyle w:val="14"/>
                <w:lang w:val="en-US" w:eastAsia="zh-CN" w:bidi="ar"/>
              </w:rPr>
              <w:t>双</w:t>
            </w:r>
          </w:p>
        </w:tc>
        <w:tc>
          <w:tcPr>
            <w:tcW w:w="1134" w:type="dxa"/>
            <w:tcBorders>
              <w:bottom w:val="single" w:color="auto" w:sz="4" w:space="0"/>
            </w:tcBorders>
            <w:vAlign w:val="center"/>
          </w:tcPr>
          <w:p>
            <w:pPr>
              <w:keepNext w:val="0"/>
              <w:keepLines w:val="0"/>
              <w:widowControl/>
              <w:suppressLineNumbers w:val="0"/>
              <w:jc w:val="center"/>
              <w:textAlignment w:val="center"/>
              <w:rPr>
                <w:rFonts w:ascii="宋体" w:hAnsi="宋体" w:cs="宋体"/>
                <w:sz w:val="20"/>
              </w:rPr>
            </w:pPr>
            <w:r>
              <w:rPr>
                <w:rFonts w:hint="eastAsia" w:ascii="宋体" w:hAnsi="宋体" w:eastAsia="宋体" w:cs="宋体"/>
                <w:i w:val="0"/>
                <w:color w:val="000000"/>
                <w:kern w:val="0"/>
                <w:sz w:val="20"/>
                <w:szCs w:val="20"/>
                <w:u w:val="none"/>
                <w:lang w:val="en-US" w:eastAsia="zh-CN" w:bidi="ar"/>
              </w:rPr>
              <w:t xml:space="preserve">2969.00 </w:t>
            </w:r>
          </w:p>
        </w:tc>
        <w:tc>
          <w:tcPr>
            <w:tcW w:w="1134" w:type="dxa"/>
            <w:tcBorders>
              <w:bottom w:val="single" w:color="auto" w:sz="4" w:space="0"/>
            </w:tcBorders>
            <w:vAlign w:val="center"/>
          </w:tcPr>
          <w:p>
            <w:pPr>
              <w:keepNext w:val="0"/>
              <w:keepLines w:val="0"/>
              <w:widowControl/>
              <w:suppressLineNumbers w:val="0"/>
              <w:jc w:val="center"/>
              <w:textAlignment w:val="center"/>
              <w:rPr>
                <w:rFonts w:ascii="宋体" w:hAnsi="宋体" w:cs="宋体"/>
                <w:sz w:val="20"/>
              </w:rPr>
            </w:pPr>
            <w:r>
              <w:rPr>
                <w:rFonts w:hint="eastAsia" w:ascii="宋体" w:hAnsi="宋体" w:eastAsia="宋体" w:cs="宋体"/>
                <w:i w:val="0"/>
                <w:color w:val="000000"/>
                <w:kern w:val="0"/>
                <w:sz w:val="20"/>
                <w:szCs w:val="20"/>
                <w:u w:val="none"/>
                <w:lang w:val="en-US" w:eastAsia="zh-CN" w:bidi="ar"/>
              </w:rPr>
              <w:t>246人</w:t>
            </w:r>
          </w:p>
        </w:tc>
        <w:tc>
          <w:tcPr>
            <w:tcW w:w="1134" w:type="dxa"/>
            <w:tcBorders>
              <w:bottom w:val="single" w:color="auto"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 xml:space="preserve">730374.00 </w:t>
            </w:r>
          </w:p>
        </w:tc>
        <w:tc>
          <w:tcPr>
            <w:tcW w:w="850" w:type="dxa"/>
            <w:vMerge w:val="restart"/>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 xml:space="preserve">796086.00 </w:t>
            </w:r>
          </w:p>
        </w:tc>
        <w:tc>
          <w:tcPr>
            <w:tcW w:w="1559" w:type="dxa"/>
            <w:gridSpan w:val="2"/>
            <w:vMerge w:val="restart"/>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合同签订后45个日历天交货</w:t>
            </w:r>
          </w:p>
        </w:tc>
        <w:tc>
          <w:tcPr>
            <w:tcW w:w="2101" w:type="dxa"/>
            <w:vMerge w:val="restart"/>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送货上门，供方需将制作好的服装免费送到昆明公交集团有限责任公司指定地点</w:t>
            </w:r>
          </w:p>
        </w:tc>
        <w:tc>
          <w:tcPr>
            <w:tcW w:w="832" w:type="dxa"/>
            <w:vMerge w:val="restart"/>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详见投标文件</w:t>
            </w:r>
          </w:p>
        </w:tc>
        <w:tc>
          <w:tcPr>
            <w:tcW w:w="1202" w:type="dxa"/>
            <w:vMerge w:val="restart"/>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所有服装自验收合格之日起三包期12个月，并提供不少于两年免</w:t>
            </w:r>
            <w:bookmarkStart w:id="0" w:name="_GoBack"/>
            <w:bookmarkEnd w:id="0"/>
            <w:r>
              <w:rPr>
                <w:rFonts w:hint="eastAsia" w:ascii="宋体" w:hAnsi="宋体" w:eastAsia="宋体" w:cs="宋体"/>
                <w:i w:val="0"/>
                <w:color w:val="000000"/>
                <w:kern w:val="0"/>
                <w:sz w:val="20"/>
                <w:szCs w:val="20"/>
                <w:u w:val="none"/>
                <w:lang w:val="en-US" w:eastAsia="zh-CN" w:bidi="ar"/>
              </w:rPr>
              <w:t>费上门售后服务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jc w:val="center"/>
        </w:trPr>
        <w:tc>
          <w:tcPr>
            <w:tcW w:w="1237" w:type="dxa"/>
            <w:vMerge w:val="continue"/>
            <w:vAlign w:val="center"/>
          </w:tcPr>
          <w:p>
            <w:pPr>
              <w:spacing w:line="240" w:lineRule="exact"/>
              <w:jc w:val="center"/>
              <w:rPr>
                <w:rFonts w:ascii="宋体" w:hAnsi="宋体" w:cs="宋体"/>
                <w:color w:val="000000"/>
                <w:szCs w:val="21"/>
              </w:rPr>
            </w:pPr>
          </w:p>
        </w:tc>
        <w:tc>
          <w:tcPr>
            <w:tcW w:w="1478" w:type="dxa"/>
            <w:gridSpan w:val="2"/>
            <w:vMerge w:val="continue"/>
            <w:vAlign w:val="center"/>
          </w:tcPr>
          <w:p>
            <w:pPr>
              <w:spacing w:line="240" w:lineRule="exact"/>
              <w:jc w:val="center"/>
              <w:rPr>
                <w:rFonts w:ascii="宋体" w:hAnsi="宋体" w:cs="宋体"/>
                <w:color w:val="000000"/>
                <w:szCs w:val="21"/>
              </w:rPr>
            </w:pPr>
          </w:p>
        </w:tc>
        <w:tc>
          <w:tcPr>
            <w:tcW w:w="3311" w:type="dxa"/>
            <w:tcBorders>
              <w:bottom w:val="single" w:color="auto" w:sz="4" w:space="0"/>
            </w:tcBorders>
            <w:vAlign w:val="center"/>
          </w:tcPr>
          <w:p>
            <w:pPr>
              <w:keepNext w:val="0"/>
              <w:keepLines w:val="0"/>
              <w:widowControl/>
              <w:suppressLineNumbers w:val="0"/>
              <w:jc w:val="center"/>
              <w:textAlignment w:val="center"/>
              <w:rPr>
                <w:rFonts w:ascii="宋体" w:hAnsi="宋体" w:cs="宋体"/>
                <w:sz w:val="20"/>
              </w:rPr>
            </w:pPr>
            <w:r>
              <w:rPr>
                <w:rFonts w:hint="eastAsia" w:ascii="宋体" w:hAnsi="宋体" w:eastAsia="宋体" w:cs="宋体"/>
                <w:i w:val="0"/>
                <w:color w:val="000000"/>
                <w:kern w:val="0"/>
                <w:sz w:val="20"/>
                <w:szCs w:val="20"/>
                <w:u w:val="none"/>
                <w:lang w:val="en-US" w:eastAsia="zh-CN" w:bidi="ar"/>
              </w:rPr>
              <w:t>每人包含：1件外衣、1条长裤、1条裙子、1件马甲、2件长袖衬衫、2件短袖衬衫</w:t>
            </w:r>
          </w:p>
        </w:tc>
        <w:tc>
          <w:tcPr>
            <w:tcW w:w="1134" w:type="dxa"/>
            <w:tcBorders>
              <w:bottom w:val="single" w:color="auto" w:sz="4" w:space="0"/>
            </w:tcBorders>
            <w:vAlign w:val="center"/>
          </w:tcPr>
          <w:p>
            <w:pPr>
              <w:keepNext w:val="0"/>
              <w:keepLines w:val="0"/>
              <w:widowControl/>
              <w:suppressLineNumbers w:val="0"/>
              <w:jc w:val="center"/>
              <w:textAlignment w:val="center"/>
              <w:rPr>
                <w:rFonts w:ascii="宋体" w:hAnsi="宋体" w:cs="宋体"/>
                <w:sz w:val="20"/>
              </w:rPr>
            </w:pPr>
            <w:r>
              <w:rPr>
                <w:rFonts w:hint="eastAsia" w:ascii="宋体" w:hAnsi="宋体" w:eastAsia="宋体" w:cs="宋体"/>
                <w:i w:val="0"/>
                <w:color w:val="000000"/>
                <w:kern w:val="0"/>
                <w:sz w:val="20"/>
                <w:szCs w:val="20"/>
                <w:u w:val="none"/>
                <w:lang w:val="en-US" w:eastAsia="zh-CN" w:bidi="ar"/>
              </w:rPr>
              <w:t xml:space="preserve">1776.00 </w:t>
            </w:r>
          </w:p>
        </w:tc>
        <w:tc>
          <w:tcPr>
            <w:tcW w:w="1134" w:type="dxa"/>
            <w:tcBorders>
              <w:bottom w:val="single" w:color="auto" w:sz="4" w:space="0"/>
            </w:tcBorders>
            <w:vAlign w:val="center"/>
          </w:tcPr>
          <w:p>
            <w:pPr>
              <w:keepNext w:val="0"/>
              <w:keepLines w:val="0"/>
              <w:widowControl/>
              <w:suppressLineNumbers w:val="0"/>
              <w:jc w:val="center"/>
              <w:textAlignment w:val="center"/>
              <w:rPr>
                <w:rFonts w:ascii="宋体" w:hAnsi="宋体" w:cs="宋体"/>
                <w:sz w:val="20"/>
              </w:rPr>
            </w:pPr>
            <w:r>
              <w:rPr>
                <w:rFonts w:hint="eastAsia" w:ascii="宋体" w:hAnsi="宋体" w:eastAsia="宋体" w:cs="宋体"/>
                <w:i w:val="0"/>
                <w:color w:val="000000"/>
                <w:kern w:val="0"/>
                <w:sz w:val="20"/>
                <w:szCs w:val="20"/>
                <w:u w:val="none"/>
                <w:lang w:val="en-US" w:eastAsia="zh-CN" w:bidi="ar"/>
              </w:rPr>
              <w:t>37人</w:t>
            </w:r>
          </w:p>
        </w:tc>
        <w:tc>
          <w:tcPr>
            <w:tcW w:w="1134" w:type="dxa"/>
            <w:tcBorders>
              <w:bottom w:val="single" w:color="auto" w:sz="4" w:space="0"/>
            </w:tcBorders>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 xml:space="preserve">65712.00 </w:t>
            </w:r>
          </w:p>
        </w:tc>
        <w:tc>
          <w:tcPr>
            <w:tcW w:w="850" w:type="dxa"/>
            <w:vMerge w:val="continue"/>
            <w:tcBorders>
              <w:bottom w:val="single" w:color="auto" w:sz="4" w:space="0"/>
            </w:tcBorders>
            <w:vAlign w:val="center"/>
          </w:tcPr>
          <w:p>
            <w:pPr>
              <w:spacing w:line="240" w:lineRule="exact"/>
              <w:jc w:val="center"/>
              <w:rPr>
                <w:rFonts w:ascii="宋体" w:hAnsi="宋体" w:cs="宋体"/>
                <w:color w:val="000000"/>
                <w:szCs w:val="21"/>
              </w:rPr>
            </w:pPr>
          </w:p>
        </w:tc>
        <w:tc>
          <w:tcPr>
            <w:tcW w:w="1559" w:type="dxa"/>
            <w:gridSpan w:val="2"/>
            <w:vMerge w:val="continue"/>
            <w:tcBorders>
              <w:bottom w:val="single" w:color="auto" w:sz="4" w:space="0"/>
            </w:tcBorders>
            <w:vAlign w:val="center"/>
          </w:tcPr>
          <w:p>
            <w:pPr>
              <w:spacing w:line="240" w:lineRule="exact"/>
              <w:jc w:val="center"/>
              <w:rPr>
                <w:rFonts w:ascii="宋体" w:hAnsi="宋体" w:cs="宋体"/>
                <w:color w:val="000000"/>
                <w:szCs w:val="21"/>
              </w:rPr>
            </w:pPr>
          </w:p>
        </w:tc>
        <w:tc>
          <w:tcPr>
            <w:tcW w:w="2101" w:type="dxa"/>
            <w:vMerge w:val="continue"/>
            <w:tcBorders>
              <w:bottom w:val="single" w:color="auto" w:sz="4" w:space="0"/>
            </w:tcBorders>
            <w:vAlign w:val="center"/>
          </w:tcPr>
          <w:p>
            <w:pPr>
              <w:spacing w:line="240" w:lineRule="exact"/>
              <w:jc w:val="center"/>
              <w:rPr>
                <w:rFonts w:ascii="宋体" w:hAnsi="宋体" w:cs="宋体"/>
                <w:color w:val="000000"/>
                <w:szCs w:val="21"/>
              </w:rPr>
            </w:pPr>
          </w:p>
        </w:tc>
        <w:tc>
          <w:tcPr>
            <w:tcW w:w="832" w:type="dxa"/>
            <w:vMerge w:val="continue"/>
            <w:tcBorders>
              <w:bottom w:val="single" w:color="auto" w:sz="4" w:space="0"/>
            </w:tcBorders>
            <w:vAlign w:val="center"/>
          </w:tcPr>
          <w:p>
            <w:pPr>
              <w:spacing w:line="240" w:lineRule="exact"/>
              <w:jc w:val="center"/>
              <w:rPr>
                <w:rFonts w:ascii="宋体" w:hAnsi="宋体" w:cs="宋体"/>
                <w:color w:val="000000"/>
                <w:szCs w:val="21"/>
              </w:rPr>
            </w:pPr>
          </w:p>
        </w:tc>
        <w:tc>
          <w:tcPr>
            <w:tcW w:w="1202" w:type="dxa"/>
            <w:vMerge w:val="continue"/>
            <w:tcBorders>
              <w:bottom w:val="single" w:color="auto" w:sz="4" w:space="0"/>
            </w:tcBorders>
            <w:vAlign w:val="center"/>
          </w:tcPr>
          <w:p>
            <w:pPr>
              <w:spacing w:line="2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3" w:hRule="atLeast"/>
          <w:jc w:val="center"/>
        </w:trPr>
        <w:tc>
          <w:tcPr>
            <w:tcW w:w="15972" w:type="dxa"/>
            <w:gridSpan w:val="13"/>
            <w:vAlign w:val="center"/>
          </w:tcPr>
          <w:p>
            <w:pPr>
              <w:spacing w:line="240" w:lineRule="exact"/>
              <w:rPr>
                <w:rFonts w:hint="default" w:ascii="宋体" w:hAnsi="宋体" w:eastAsia="宋体" w:cs="宋体"/>
                <w:color w:val="000000"/>
                <w:szCs w:val="21"/>
                <w:lang w:val="en-US" w:eastAsia="zh-CN"/>
              </w:rPr>
            </w:pPr>
            <w:r>
              <w:rPr>
                <w:rFonts w:hint="eastAsia" w:ascii="宋体" w:hAnsi="宋体" w:eastAsia="宋体" w:cs="宋体"/>
                <w:color w:val="000000"/>
                <w:szCs w:val="21"/>
              </w:rPr>
              <w:t>得分：</w:t>
            </w:r>
            <w:r>
              <w:rPr>
                <w:rFonts w:hint="eastAsia" w:ascii="宋体" w:hAnsi="宋体" w:eastAsia="宋体" w:cs="宋体"/>
                <w:color w:val="000000"/>
                <w:szCs w:val="21"/>
                <w:lang w:val="en-US" w:eastAsia="zh-CN"/>
              </w:rPr>
              <w:t>70.20</w:t>
            </w:r>
          </w:p>
          <w:p>
            <w:pPr>
              <w:spacing w:line="240" w:lineRule="exact"/>
              <w:rPr>
                <w:rFonts w:hint="eastAsia" w:ascii="宋体" w:hAnsi="宋体" w:eastAsia="宋体" w:cs="宋体"/>
                <w:color w:val="000000"/>
                <w:szCs w:val="21"/>
              </w:rPr>
            </w:pPr>
            <w:r>
              <w:rPr>
                <w:rFonts w:hint="eastAsia" w:ascii="宋体" w:hAnsi="宋体" w:eastAsia="宋体" w:cs="宋体"/>
                <w:color w:val="000000"/>
                <w:szCs w:val="21"/>
              </w:rPr>
              <w:t xml:space="preserve">企业业绩： </w:t>
            </w:r>
            <w:r>
              <w:rPr>
                <w:rFonts w:hint="eastAsia" w:ascii="宋体" w:hAnsi="宋体" w:eastAsia="宋体" w:cs="宋体"/>
                <w:color w:val="000000"/>
                <w:szCs w:val="21"/>
                <w:lang w:val="en-US" w:eastAsia="zh-CN"/>
              </w:rPr>
              <w:t>1、</w:t>
            </w:r>
            <w:r>
              <w:rPr>
                <w:rFonts w:hint="eastAsia" w:ascii="宋体" w:hAnsi="宋体" w:eastAsia="宋体" w:cs="宋体"/>
                <w:color w:val="000000"/>
                <w:szCs w:val="21"/>
              </w:rPr>
              <w:t>中国铁建装高新装备股份有限公司工作服采购</w:t>
            </w:r>
            <w:r>
              <w:rPr>
                <w:rFonts w:hint="eastAsia" w:ascii="宋体" w:hAnsi="宋体" w:eastAsia="宋体" w:cs="宋体"/>
                <w:color w:val="000000"/>
                <w:szCs w:val="21"/>
                <w:lang w:eastAsia="zh-CN"/>
              </w:rPr>
              <w:t>，</w:t>
            </w:r>
            <w:r>
              <w:rPr>
                <w:rFonts w:hint="eastAsia" w:ascii="宋体" w:hAnsi="宋体" w:eastAsia="宋体" w:cs="宋体"/>
                <w:color w:val="000000"/>
                <w:szCs w:val="21"/>
                <w:lang w:val="en-US" w:eastAsia="zh-CN"/>
              </w:rPr>
              <w:t>2、</w:t>
            </w:r>
            <w:r>
              <w:rPr>
                <w:rFonts w:hint="eastAsia" w:ascii="宋体" w:hAnsi="宋体" w:eastAsia="宋体" w:cs="宋体"/>
                <w:color w:val="000000"/>
                <w:szCs w:val="21"/>
              </w:rPr>
              <w:t>中国铁建装高新装备股份有限公司工作服采购</w:t>
            </w:r>
            <w:r>
              <w:rPr>
                <w:rFonts w:hint="eastAsia" w:ascii="宋体" w:hAnsi="宋体" w:eastAsia="宋体" w:cs="宋体"/>
                <w:color w:val="000000"/>
                <w:szCs w:val="21"/>
                <w:lang w:eastAsia="zh-CN"/>
              </w:rPr>
              <w:t>，</w:t>
            </w:r>
            <w:r>
              <w:rPr>
                <w:rFonts w:hint="eastAsia" w:ascii="宋体" w:hAnsi="宋体" w:eastAsia="宋体" w:cs="宋体"/>
                <w:color w:val="000000"/>
                <w:szCs w:val="21"/>
                <w:lang w:val="en-US" w:eastAsia="zh-CN"/>
              </w:rPr>
              <w:t>3、</w:t>
            </w:r>
            <w:r>
              <w:rPr>
                <w:rFonts w:hint="eastAsia" w:ascii="宋体" w:hAnsi="宋体" w:eastAsia="宋体" w:cs="宋体"/>
                <w:color w:val="000000"/>
                <w:szCs w:val="21"/>
              </w:rPr>
              <w:t>小龙潭矿务局普通劳动防护用品采购</w:t>
            </w:r>
            <w:r>
              <w:rPr>
                <w:rFonts w:hint="eastAsia" w:ascii="宋体" w:hAnsi="宋体" w:eastAsia="宋体" w:cs="宋体"/>
                <w:color w:val="000000"/>
                <w:szCs w:val="21"/>
                <w:lang w:eastAsia="zh-CN"/>
              </w:rPr>
              <w:t>，</w:t>
            </w:r>
            <w:r>
              <w:rPr>
                <w:rFonts w:hint="eastAsia" w:ascii="宋体" w:hAnsi="宋体" w:eastAsia="宋体" w:cs="宋体"/>
                <w:color w:val="000000"/>
                <w:szCs w:val="21"/>
                <w:lang w:val="en-US" w:eastAsia="zh-CN"/>
              </w:rPr>
              <w:t>4、</w:t>
            </w:r>
            <w:r>
              <w:rPr>
                <w:rFonts w:hint="eastAsia" w:ascii="宋体" w:hAnsi="宋体" w:eastAsia="宋体" w:cs="宋体"/>
                <w:color w:val="000000"/>
                <w:szCs w:val="21"/>
              </w:rPr>
              <w:t>昆明工业职业技术学院实训服采购</w:t>
            </w:r>
            <w:r>
              <w:rPr>
                <w:rFonts w:hint="eastAsia" w:ascii="宋体" w:hAnsi="宋体" w:eastAsia="宋体" w:cs="宋体"/>
                <w:color w:val="000000"/>
                <w:szCs w:val="21"/>
                <w:lang w:eastAsia="zh-CN"/>
              </w:rPr>
              <w:t>，</w:t>
            </w:r>
            <w:r>
              <w:rPr>
                <w:rFonts w:hint="eastAsia" w:ascii="宋体" w:hAnsi="宋体" w:eastAsia="宋体" w:cs="宋体"/>
                <w:color w:val="000000"/>
                <w:szCs w:val="21"/>
                <w:lang w:val="en-US" w:eastAsia="zh-CN"/>
              </w:rPr>
              <w:t>5、</w:t>
            </w:r>
            <w:r>
              <w:rPr>
                <w:rFonts w:hint="eastAsia" w:ascii="宋体" w:hAnsi="宋体" w:eastAsia="宋体" w:cs="宋体"/>
                <w:color w:val="000000"/>
                <w:szCs w:val="21"/>
              </w:rPr>
              <w:t>腾冲卫生管理站环卫工作服采购</w:t>
            </w:r>
            <w:r>
              <w:rPr>
                <w:rFonts w:hint="eastAsia" w:ascii="宋体" w:hAnsi="宋体" w:eastAsia="宋体" w:cs="宋体"/>
                <w:color w:val="000000"/>
                <w:szCs w:val="21"/>
              </w:rPr>
              <w:br w:type="page"/>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exact"/>
          <w:jc w:val="center"/>
        </w:trPr>
        <w:tc>
          <w:tcPr>
            <w:tcW w:w="2006" w:type="dxa"/>
            <w:gridSpan w:val="2"/>
            <w:vAlign w:val="center"/>
          </w:tcPr>
          <w:p>
            <w:pPr>
              <w:spacing w:line="240" w:lineRule="exact"/>
              <w:jc w:val="center"/>
              <w:rPr>
                <w:rFonts w:ascii="宋体" w:hAnsi="宋体" w:cs="宋体"/>
                <w:color w:val="000000"/>
                <w:szCs w:val="21"/>
              </w:rPr>
            </w:pPr>
            <w:r>
              <w:rPr>
                <w:rFonts w:hint="eastAsia" w:ascii="宋体" w:hAnsi="宋体" w:cs="宋体"/>
                <w:color w:val="000000"/>
                <w:szCs w:val="21"/>
              </w:rPr>
              <w:t>备  注</w:t>
            </w:r>
          </w:p>
        </w:tc>
        <w:tc>
          <w:tcPr>
            <w:tcW w:w="13966" w:type="dxa"/>
            <w:gridSpan w:val="11"/>
            <w:vAlign w:val="center"/>
          </w:tcPr>
          <w:p>
            <w:pPr>
              <w:spacing w:line="240" w:lineRule="exact"/>
              <w:jc w:val="left"/>
              <w:rPr>
                <w:rFonts w:ascii="宋体" w:hAnsi="宋体" w:cs="宋体"/>
                <w:color w:val="000000"/>
                <w:szCs w:val="21"/>
              </w:rPr>
            </w:pPr>
            <w:r>
              <w:rPr>
                <w:rFonts w:hint="eastAsia" w:ascii="宋体" w:hAnsi="宋体" w:cs="宋体"/>
                <w:color w:val="000000"/>
                <w:szCs w:val="21"/>
              </w:rPr>
              <w:t>本项目对项目负责人及技术负责人无要求。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exact"/>
          <w:jc w:val="center"/>
        </w:trPr>
        <w:tc>
          <w:tcPr>
            <w:tcW w:w="15972" w:type="dxa"/>
            <w:gridSpan w:val="13"/>
            <w:vAlign w:val="center"/>
          </w:tcPr>
          <w:p>
            <w:pPr>
              <w:jc w:val="center"/>
              <w:rPr>
                <w:rFonts w:ascii="宋体" w:hAnsi="宋体" w:cs="宋体"/>
                <w:szCs w:val="21"/>
              </w:rPr>
            </w:pPr>
            <w:r>
              <w:rPr>
                <w:rFonts w:hint="eastAsia" w:ascii="宋体" w:hAnsi="宋体" w:cs="宋体"/>
                <w:szCs w:val="21"/>
              </w:rPr>
              <w:t>废标情况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exact"/>
          <w:jc w:val="center"/>
        </w:trPr>
        <w:tc>
          <w:tcPr>
            <w:tcW w:w="6026" w:type="dxa"/>
            <w:gridSpan w:val="4"/>
            <w:vAlign w:val="center"/>
          </w:tcPr>
          <w:p>
            <w:pPr>
              <w:jc w:val="center"/>
              <w:rPr>
                <w:rFonts w:ascii="宋体" w:hAnsi="宋体" w:cs="宋体"/>
                <w:szCs w:val="21"/>
              </w:rPr>
            </w:pPr>
            <w:r>
              <w:rPr>
                <w:rFonts w:hint="eastAsia" w:ascii="宋体" w:hAnsi="宋体" w:cs="宋体"/>
                <w:szCs w:val="21"/>
              </w:rPr>
              <w:t>被废标投标人名称</w:t>
            </w:r>
          </w:p>
        </w:tc>
        <w:tc>
          <w:tcPr>
            <w:tcW w:w="9946" w:type="dxa"/>
            <w:gridSpan w:val="9"/>
            <w:vAlign w:val="center"/>
          </w:tcPr>
          <w:p>
            <w:pPr>
              <w:jc w:val="center"/>
              <w:rPr>
                <w:rFonts w:ascii="宋体" w:hAnsi="宋体" w:cs="宋体"/>
                <w:szCs w:val="21"/>
              </w:rPr>
            </w:pPr>
            <w:r>
              <w:rPr>
                <w:rFonts w:hint="eastAsia" w:ascii="宋体" w:hAnsi="宋体" w:cs="宋体"/>
                <w:szCs w:val="21"/>
              </w:rPr>
              <w:t>废标原因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jc w:val="center"/>
        </w:trPr>
        <w:tc>
          <w:tcPr>
            <w:tcW w:w="6026" w:type="dxa"/>
            <w:gridSpan w:val="4"/>
            <w:vAlign w:val="center"/>
          </w:tcPr>
          <w:p>
            <w:pPr>
              <w:jc w:val="center"/>
              <w:rPr>
                <w:rFonts w:ascii="宋体" w:hAnsi="宋体" w:cs="宋体"/>
                <w:color w:val="000000"/>
                <w:szCs w:val="21"/>
              </w:rPr>
            </w:pPr>
            <w:r>
              <w:rPr>
                <w:rFonts w:hint="eastAsia" w:ascii="宋体" w:hAnsi="宋体" w:cs="宋体"/>
                <w:szCs w:val="21"/>
              </w:rPr>
              <w:t>昆明法派服装有限公司</w:t>
            </w:r>
          </w:p>
        </w:tc>
        <w:tc>
          <w:tcPr>
            <w:tcW w:w="9946" w:type="dxa"/>
            <w:gridSpan w:val="9"/>
            <w:vAlign w:val="center"/>
          </w:tcPr>
          <w:p>
            <w:pPr>
              <w:rPr>
                <w:rFonts w:ascii="宋体" w:hAnsi="宋体" w:cs="宋体"/>
                <w:color w:val="000000"/>
                <w:szCs w:val="21"/>
              </w:rPr>
            </w:pPr>
            <w:r>
              <w:rPr>
                <w:rFonts w:hint="eastAsia" w:ascii="宋体" w:hAnsi="宋体" w:cs="宋体"/>
                <w:szCs w:val="21"/>
              </w:rPr>
              <w:t>递交投标文件中所提供的业绩不满足招标文件中业绩要求，故不通过资格评审。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6" w:hRule="exact"/>
          <w:jc w:val="center"/>
        </w:trPr>
        <w:tc>
          <w:tcPr>
            <w:tcW w:w="6026" w:type="dxa"/>
            <w:gridSpan w:val="4"/>
            <w:vAlign w:val="center"/>
          </w:tcPr>
          <w:p>
            <w:pPr>
              <w:jc w:val="center"/>
              <w:rPr>
                <w:rFonts w:ascii="宋体" w:hAnsi="宋体" w:cs="宋体"/>
                <w:color w:val="000000"/>
                <w:szCs w:val="21"/>
              </w:rPr>
            </w:pPr>
            <w:r>
              <w:rPr>
                <w:rFonts w:hint="eastAsia" w:ascii="宋体" w:hAnsi="宋体" w:cs="宋体"/>
                <w:color w:val="000000"/>
                <w:szCs w:val="21"/>
              </w:rPr>
              <w:t>招标人审核意见</w:t>
            </w:r>
          </w:p>
        </w:tc>
        <w:tc>
          <w:tcPr>
            <w:tcW w:w="9946" w:type="dxa"/>
            <w:gridSpan w:val="9"/>
            <w:vAlign w:val="center"/>
          </w:tcPr>
          <w:p>
            <w:pPr>
              <w:spacing w:line="240" w:lineRule="exact"/>
              <w:jc w:val="left"/>
              <w:rPr>
                <w:rFonts w:ascii="宋体" w:hAnsi="宋体" w:cs="宋体"/>
                <w:color w:val="000000"/>
                <w:szCs w:val="21"/>
              </w:rPr>
            </w:pPr>
          </w:p>
          <w:p>
            <w:pPr>
              <w:spacing w:line="240" w:lineRule="exact"/>
              <w:jc w:val="left"/>
              <w:rPr>
                <w:rFonts w:ascii="宋体" w:hAnsi="宋体" w:cs="宋体"/>
                <w:color w:val="000000"/>
                <w:szCs w:val="21"/>
              </w:rPr>
            </w:pPr>
            <w:r>
              <w:rPr>
                <w:rFonts w:hint="eastAsia" w:ascii="宋体" w:hAnsi="宋体" w:cs="宋体"/>
                <w:color w:val="000000"/>
                <w:szCs w:val="21"/>
              </w:rPr>
              <w:t>同意，请代理公司代为发布。</w:t>
            </w:r>
          </w:p>
          <w:p>
            <w:pPr>
              <w:jc w:val="center"/>
              <w:rPr>
                <w:rFonts w:ascii="宋体" w:hAnsi="宋体" w:cs="宋体"/>
                <w:color w:val="000000"/>
                <w:szCs w:val="21"/>
              </w:rPr>
            </w:pPr>
          </w:p>
          <w:p>
            <w:pPr>
              <w:ind w:firstLine="6510" w:firstLineChars="3100"/>
              <w:jc w:val="center"/>
              <w:rPr>
                <w:rFonts w:ascii="宋体" w:hAnsi="宋体" w:cs="宋体"/>
                <w:color w:val="000000"/>
                <w:szCs w:val="21"/>
              </w:rPr>
            </w:pPr>
          </w:p>
          <w:p>
            <w:pPr>
              <w:ind w:firstLine="6510" w:firstLineChars="3100"/>
              <w:jc w:val="center"/>
              <w:rPr>
                <w:rFonts w:ascii="宋体" w:hAnsi="宋体" w:cs="宋体"/>
                <w:color w:val="000000"/>
                <w:szCs w:val="21"/>
              </w:rPr>
            </w:pPr>
            <w:r>
              <w:rPr>
                <w:rFonts w:hint="eastAsia" w:ascii="宋体" w:hAnsi="宋体" w:cs="宋体"/>
                <w:color w:val="000000"/>
                <w:szCs w:val="21"/>
              </w:rPr>
              <w:t>审核人：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exact"/>
          <w:jc w:val="center"/>
        </w:trPr>
        <w:tc>
          <w:tcPr>
            <w:tcW w:w="15972" w:type="dxa"/>
            <w:gridSpan w:val="13"/>
            <w:vAlign w:val="center"/>
          </w:tcPr>
          <w:p>
            <w:pPr>
              <w:jc w:val="left"/>
              <w:rPr>
                <w:rFonts w:ascii="宋体" w:hAnsi="宋体" w:cs="宋体"/>
                <w:color w:val="000000"/>
                <w:szCs w:val="21"/>
              </w:rPr>
            </w:pPr>
            <w:r>
              <w:rPr>
                <w:rFonts w:hint="eastAsia" w:ascii="宋体" w:hAnsi="宋体" w:cs="宋体"/>
                <w:color w:val="000000"/>
                <w:szCs w:val="21"/>
              </w:rPr>
              <w:t>此公示期为3日，若对上述公示有异议，可在公示期内向招标人进行质疑</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173"/>
    <w:rsid w:val="00001833"/>
    <w:rsid w:val="000D418E"/>
    <w:rsid w:val="00143C31"/>
    <w:rsid w:val="002341DA"/>
    <w:rsid w:val="00245F76"/>
    <w:rsid w:val="00380685"/>
    <w:rsid w:val="003B71F4"/>
    <w:rsid w:val="005313DB"/>
    <w:rsid w:val="00630BB4"/>
    <w:rsid w:val="007C0229"/>
    <w:rsid w:val="007F17FD"/>
    <w:rsid w:val="00810C70"/>
    <w:rsid w:val="008D1E5E"/>
    <w:rsid w:val="00915950"/>
    <w:rsid w:val="00942306"/>
    <w:rsid w:val="00A7657D"/>
    <w:rsid w:val="00A97173"/>
    <w:rsid w:val="00C41383"/>
    <w:rsid w:val="00CD3760"/>
    <w:rsid w:val="00DA4021"/>
    <w:rsid w:val="00E42E77"/>
    <w:rsid w:val="00E918E1"/>
    <w:rsid w:val="00F03CBA"/>
    <w:rsid w:val="00F308C7"/>
    <w:rsid w:val="00F324B7"/>
    <w:rsid w:val="01D15F0B"/>
    <w:rsid w:val="112D7A26"/>
    <w:rsid w:val="15C36D48"/>
    <w:rsid w:val="19E95893"/>
    <w:rsid w:val="1DCF4699"/>
    <w:rsid w:val="1F632CE6"/>
    <w:rsid w:val="23A71B49"/>
    <w:rsid w:val="255C4924"/>
    <w:rsid w:val="2662310F"/>
    <w:rsid w:val="27666732"/>
    <w:rsid w:val="27AD3073"/>
    <w:rsid w:val="29C714C2"/>
    <w:rsid w:val="2B0D06BF"/>
    <w:rsid w:val="2CB412E6"/>
    <w:rsid w:val="2D800526"/>
    <w:rsid w:val="2E354238"/>
    <w:rsid w:val="36CB5BBC"/>
    <w:rsid w:val="3B1629DD"/>
    <w:rsid w:val="3BA54591"/>
    <w:rsid w:val="3E862187"/>
    <w:rsid w:val="407751DC"/>
    <w:rsid w:val="416C522B"/>
    <w:rsid w:val="4225235B"/>
    <w:rsid w:val="482922AF"/>
    <w:rsid w:val="547B2ABF"/>
    <w:rsid w:val="5B575A4C"/>
    <w:rsid w:val="5CA1031E"/>
    <w:rsid w:val="5E310258"/>
    <w:rsid w:val="5F1F57DD"/>
    <w:rsid w:val="67B56A30"/>
    <w:rsid w:val="6A4074F1"/>
    <w:rsid w:val="6DF41BA7"/>
    <w:rsid w:val="6FDE017B"/>
    <w:rsid w:val="78267FA0"/>
    <w:rsid w:val="78BC76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8"/>
    <w:qFormat/>
    <w:uiPriority w:val="0"/>
    <w:pPr>
      <w:keepNext/>
      <w:keepLines/>
      <w:spacing w:before="340" w:after="330" w:line="578" w:lineRule="auto"/>
      <w:outlineLvl w:val="0"/>
    </w:pPr>
    <w:rPr>
      <w:b/>
      <w:bCs/>
      <w:kern w:val="44"/>
      <w:sz w:val="44"/>
      <w:szCs w:val="44"/>
    </w:rPr>
  </w:style>
  <w:style w:type="character" w:default="1" w:styleId="7">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0"/>
    <w:pPr>
      <w:spacing w:after="120"/>
    </w:pPr>
    <w:rPr>
      <w:kern w:val="0"/>
      <w:sz w:val="20"/>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标题 1 Char"/>
    <w:basedOn w:val="7"/>
    <w:link w:val="3"/>
    <w:qFormat/>
    <w:uiPriority w:val="0"/>
    <w:rPr>
      <w:rFonts w:ascii="Times New Roman" w:hAnsi="Times New Roman" w:eastAsia="宋体" w:cs="Times New Roman"/>
      <w:b/>
      <w:bCs/>
      <w:kern w:val="44"/>
      <w:sz w:val="44"/>
      <w:szCs w:val="44"/>
    </w:rPr>
  </w:style>
  <w:style w:type="paragraph" w:customStyle="1" w:styleId="9">
    <w:name w:val="p0"/>
    <w:basedOn w:val="1"/>
    <w:qFormat/>
    <w:uiPriority w:val="0"/>
    <w:pPr>
      <w:widowControl/>
    </w:pPr>
    <w:rPr>
      <w:kern w:val="0"/>
      <w:szCs w:val="21"/>
    </w:rPr>
  </w:style>
  <w:style w:type="character" w:customStyle="1" w:styleId="10">
    <w:name w:val="font31"/>
    <w:basedOn w:val="7"/>
    <w:qFormat/>
    <w:uiPriority w:val="0"/>
    <w:rPr>
      <w:rFonts w:hint="eastAsia" w:ascii="宋体" w:hAnsi="宋体" w:eastAsia="宋体" w:cs="宋体"/>
      <w:color w:val="000000"/>
      <w:sz w:val="21"/>
      <w:szCs w:val="21"/>
      <w:u w:val="none"/>
    </w:rPr>
  </w:style>
  <w:style w:type="character" w:customStyle="1" w:styleId="11">
    <w:name w:val="页眉 Char"/>
    <w:basedOn w:val="7"/>
    <w:link w:val="5"/>
    <w:qFormat/>
    <w:uiPriority w:val="99"/>
    <w:rPr>
      <w:kern w:val="2"/>
      <w:sz w:val="18"/>
      <w:szCs w:val="18"/>
    </w:rPr>
  </w:style>
  <w:style w:type="character" w:customStyle="1" w:styleId="12">
    <w:name w:val="页脚 Char"/>
    <w:basedOn w:val="7"/>
    <w:link w:val="4"/>
    <w:qFormat/>
    <w:uiPriority w:val="99"/>
    <w:rPr>
      <w:kern w:val="2"/>
      <w:sz w:val="18"/>
      <w:szCs w:val="18"/>
    </w:rPr>
  </w:style>
  <w:style w:type="character" w:customStyle="1" w:styleId="13">
    <w:name w:val="font11"/>
    <w:basedOn w:val="7"/>
    <w:qFormat/>
    <w:uiPriority w:val="0"/>
    <w:rPr>
      <w:rFonts w:hint="eastAsia" w:ascii="宋体" w:hAnsi="宋体" w:eastAsia="宋体" w:cs="宋体"/>
      <w:color w:val="000000"/>
      <w:sz w:val="20"/>
      <w:szCs w:val="20"/>
      <w:u w:val="none"/>
    </w:rPr>
  </w:style>
  <w:style w:type="character" w:customStyle="1" w:styleId="14">
    <w:name w:val="font01"/>
    <w:basedOn w:val="7"/>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170</Words>
  <Characters>971</Characters>
  <Lines>8</Lines>
  <Paragraphs>2</Paragraphs>
  <TotalTime>1</TotalTime>
  <ScaleCrop>false</ScaleCrop>
  <LinksUpToDate>false</LinksUpToDate>
  <CharactersWithSpaces>1139</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2018-11-28T06:09:00Z</dcterms:created>
  <dc:creator>LLJ</dc:creator>
  <cp:lastModifiedBy>沂蒙</cp:lastModifiedBy>
  <cp:lastPrinted>2019-02-19T08:11:00Z</cp:lastPrinted>
  <dcterms:modified xsi:type="dcterms:W3CDTF">2019-12-30T09:42:39Z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