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宋体" w:hAnsi="宋体" w:eastAsia="宋体"/>
          <w:color w:val="000000" w:themeColor="text1"/>
          <w:sz w:val="36"/>
          <w:szCs w:val="36"/>
        </w:rPr>
      </w:pPr>
      <w:bookmarkStart w:id="0" w:name="_Toc511050808"/>
      <w:bookmarkStart w:id="1" w:name="_Toc253211885"/>
      <w:bookmarkStart w:id="2" w:name="_Toc245394541"/>
      <w:bookmarkStart w:id="3" w:name="_Toc184635067"/>
      <w:r>
        <w:rPr>
          <w:rFonts w:hint="eastAsia" w:ascii="宋体" w:hAnsi="宋体" w:eastAsia="宋体"/>
          <w:color w:val="000000" w:themeColor="text1"/>
          <w:sz w:val="36"/>
          <w:szCs w:val="36"/>
        </w:rPr>
        <w:t>竞争性谈判</w:t>
      </w:r>
      <w:bookmarkStart w:id="4" w:name="_Toc314344989"/>
      <w:r>
        <w:rPr>
          <w:rFonts w:hint="eastAsia" w:ascii="宋体" w:hAnsi="宋体" w:eastAsia="宋体"/>
          <w:color w:val="000000" w:themeColor="text1"/>
          <w:sz w:val="36"/>
          <w:szCs w:val="36"/>
        </w:rPr>
        <w:t>公告</w:t>
      </w:r>
      <w:bookmarkEnd w:id="0"/>
    </w:p>
    <w:p>
      <w:pPr>
        <w:pStyle w:val="9"/>
        <w:jc w:val="center"/>
        <w:rPr>
          <w:rFonts w:hint="eastAsia" w:ascii="宋体" w:hAnsi="宋体" w:eastAsia="宋体"/>
          <w:color w:val="000000" w:themeColor="text1"/>
          <w:sz w:val="36"/>
          <w:szCs w:val="36"/>
        </w:rPr>
      </w:pPr>
    </w:p>
    <w:p>
      <w:pPr>
        <w:pStyle w:val="9"/>
        <w:spacing w:line="360" w:lineRule="auto"/>
        <w:ind w:firstLine="560" w:firstLineChars="200"/>
        <w:outlineLvl w:val="9"/>
        <w:rPr>
          <w:rFonts w:hint="eastAsia" w:ascii="宋体" w:hAnsi="宋体" w:eastAsia="宋体"/>
          <w:color w:val="000000" w:themeColor="text1"/>
          <w:sz w:val="36"/>
          <w:szCs w:val="36"/>
        </w:rPr>
      </w:pPr>
      <w:r>
        <w:rPr>
          <w:rFonts w:hint="eastAsia" w:asciiTheme="minorEastAsia" w:hAnsiTheme="minorEastAsia" w:eastAsiaTheme="minorEastAsia"/>
          <w:color w:val="000000" w:themeColor="text1"/>
          <w:sz w:val="28"/>
          <w:szCs w:val="28"/>
        </w:rPr>
        <w:t>昆明公交集团有限责任公司</w:t>
      </w:r>
      <w:r>
        <w:rPr>
          <w:rFonts w:hint="eastAsia" w:cs="仿宋" w:asciiTheme="minorEastAsia" w:hAnsiTheme="minorEastAsia" w:eastAsiaTheme="minorEastAsia"/>
          <w:sz w:val="28"/>
          <w:szCs w:val="28"/>
        </w:rPr>
        <w:t>专项投融资工作法律顾问</w:t>
      </w:r>
      <w:r>
        <w:rPr>
          <w:rFonts w:asciiTheme="minorEastAsia" w:hAnsiTheme="minorEastAsia" w:eastAsiaTheme="minorEastAsia"/>
          <w:color w:val="000000" w:themeColor="text1"/>
          <w:sz w:val="28"/>
          <w:szCs w:val="28"/>
        </w:rPr>
        <w:t>选聘竞争性谈判</w:t>
      </w:r>
      <w:r>
        <w:rPr>
          <w:rFonts w:hint="eastAsia" w:cs="Times New Roman" w:asciiTheme="minorEastAsia" w:hAnsiTheme="minorEastAsia" w:eastAsiaTheme="minorEastAsia"/>
          <w:b w:val="0"/>
          <w:bCs w:val="0"/>
          <w:color w:val="000000" w:themeColor="text1"/>
          <w:sz w:val="28"/>
          <w:szCs w:val="28"/>
          <w:lang w:val="en-US" w:eastAsia="zh-CN" w:bidi="ar-SA"/>
        </w:rPr>
        <w:t>，截止报名时间2019年7月26日09时30分止，因报名家数不足三家，本次招标流标，现进行</w:t>
      </w:r>
      <w:r>
        <w:rPr>
          <w:rFonts w:hint="eastAsia" w:asciiTheme="minorEastAsia" w:hAnsiTheme="minorEastAsia" w:eastAsiaTheme="minorEastAsia"/>
          <w:color w:val="000000" w:themeColor="text1"/>
          <w:sz w:val="28"/>
          <w:szCs w:val="28"/>
        </w:rPr>
        <w:t>昆明公交集团有限责任公司</w:t>
      </w:r>
      <w:r>
        <w:rPr>
          <w:rFonts w:hint="eastAsia" w:cs="仿宋" w:asciiTheme="minorEastAsia" w:hAnsiTheme="minorEastAsia" w:eastAsiaTheme="minorEastAsia"/>
          <w:sz w:val="28"/>
          <w:szCs w:val="28"/>
        </w:rPr>
        <w:t>专项投融资工作法律顾问</w:t>
      </w:r>
      <w:r>
        <w:rPr>
          <w:rFonts w:asciiTheme="minorEastAsia" w:hAnsiTheme="minorEastAsia" w:eastAsiaTheme="minorEastAsia"/>
          <w:color w:val="000000" w:themeColor="text1"/>
          <w:sz w:val="28"/>
          <w:szCs w:val="28"/>
        </w:rPr>
        <w:t>选聘竞争性谈判</w:t>
      </w:r>
      <w:r>
        <w:rPr>
          <w:rFonts w:hint="eastAsia" w:cs="Times New Roman" w:asciiTheme="minorEastAsia" w:hAnsiTheme="minorEastAsia" w:eastAsiaTheme="minorEastAsia"/>
          <w:b w:val="0"/>
          <w:bCs w:val="0"/>
          <w:color w:val="000000" w:themeColor="text1"/>
          <w:sz w:val="28"/>
          <w:szCs w:val="28"/>
          <w:lang w:val="en-US" w:eastAsia="zh-CN" w:bidi="ar-SA"/>
        </w:rPr>
        <w:t>第二次公告。</w:t>
      </w:r>
    </w:p>
    <w:bookmarkEnd w:id="1"/>
    <w:bookmarkEnd w:id="2"/>
    <w:bookmarkEnd w:id="3"/>
    <w:bookmarkEnd w:id="4"/>
    <w:p>
      <w:pPr>
        <w:pStyle w:val="9"/>
        <w:rPr>
          <w:rFonts w:ascii="宋体" w:hAnsi="宋体" w:eastAsia="宋体"/>
          <w:b/>
          <w:color w:val="000000" w:themeColor="text1"/>
          <w:szCs w:val="24"/>
        </w:rPr>
      </w:pPr>
      <w:bookmarkStart w:id="5" w:name="_Toc1885"/>
      <w:bookmarkStart w:id="6" w:name="_Toc483298777"/>
      <w:bookmarkStart w:id="7" w:name="_Toc483298693"/>
      <w:bookmarkStart w:id="8" w:name="_Toc15676"/>
      <w:bookmarkStart w:id="9" w:name="_Toc483298612"/>
      <w:r>
        <w:rPr>
          <w:rFonts w:hint="eastAsia" w:ascii="宋体" w:hAnsi="宋体" w:eastAsia="宋体"/>
          <w:b/>
          <w:color w:val="000000" w:themeColor="text1"/>
          <w:szCs w:val="24"/>
        </w:rPr>
        <w:t xml:space="preserve"> </w:t>
      </w:r>
      <w:bookmarkStart w:id="10" w:name="_Toc511050809"/>
      <w:r>
        <w:rPr>
          <w:rFonts w:hint="eastAsia" w:ascii="宋体" w:hAnsi="宋体" w:eastAsia="宋体"/>
          <w:b/>
          <w:color w:val="000000" w:themeColor="text1"/>
          <w:szCs w:val="24"/>
        </w:rPr>
        <w:t>(一).招标条件:</w:t>
      </w:r>
      <w:bookmarkEnd w:id="5"/>
      <w:bookmarkEnd w:id="6"/>
      <w:bookmarkEnd w:id="7"/>
      <w:bookmarkEnd w:id="8"/>
      <w:bookmarkEnd w:id="9"/>
      <w:bookmarkEnd w:id="10"/>
    </w:p>
    <w:p>
      <w:pPr>
        <w:spacing w:line="480" w:lineRule="exact"/>
        <w:ind w:firstLine="464" w:firstLineChars="166"/>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根据《中华人民共和国招标投标法》等有关法律法规的规定，本招标项目为昆明公交集团有限责任公司</w:t>
      </w:r>
      <w:r>
        <w:rPr>
          <w:rFonts w:hint="eastAsia" w:cs="仿宋" w:asciiTheme="minorEastAsia" w:hAnsiTheme="minorEastAsia" w:eastAsiaTheme="minorEastAsia"/>
          <w:sz w:val="28"/>
          <w:szCs w:val="28"/>
        </w:rPr>
        <w:t>专项投融资工作法律顾问</w:t>
      </w:r>
      <w:r>
        <w:rPr>
          <w:rFonts w:asciiTheme="minorEastAsia" w:hAnsiTheme="minorEastAsia" w:eastAsiaTheme="minorEastAsia"/>
          <w:color w:val="000000" w:themeColor="text1"/>
          <w:sz w:val="28"/>
          <w:szCs w:val="28"/>
        </w:rPr>
        <w:t>选聘竞争性谈判</w:t>
      </w:r>
      <w:r>
        <w:rPr>
          <w:rFonts w:hint="eastAsia" w:asciiTheme="minorEastAsia" w:hAnsiTheme="minorEastAsia" w:eastAsiaTheme="minorEastAsia"/>
          <w:color w:val="000000" w:themeColor="text1"/>
          <w:sz w:val="28"/>
          <w:szCs w:val="28"/>
        </w:rPr>
        <w:t>，招标人为昆明公交集团有限责任公司。现采用竞争性谈判方式择优选定该项目实施人。</w:t>
      </w:r>
      <w:bookmarkStart w:id="11" w:name="_Toc184635062"/>
      <w:bookmarkStart w:id="12" w:name="_Toc241243482"/>
      <w:bookmarkStart w:id="13" w:name="_Toc314344990"/>
      <w:bookmarkStart w:id="14" w:name="_Toc5938"/>
      <w:bookmarkStart w:id="15" w:name="_Toc5489"/>
    </w:p>
    <w:p>
      <w:pPr>
        <w:pStyle w:val="9"/>
        <w:rPr>
          <w:rFonts w:ascii="宋体" w:hAnsi="宋体" w:eastAsia="宋体"/>
          <w:b/>
          <w:color w:val="000000" w:themeColor="text1"/>
          <w:szCs w:val="24"/>
        </w:rPr>
      </w:pPr>
      <w:r>
        <w:rPr>
          <w:rFonts w:hint="eastAsia" w:ascii="宋体" w:hAnsi="宋体" w:eastAsia="宋体"/>
          <w:b/>
          <w:color w:val="000000" w:themeColor="text1"/>
          <w:szCs w:val="24"/>
        </w:rPr>
        <w:t xml:space="preserve"> </w:t>
      </w:r>
      <w:bookmarkStart w:id="16" w:name="_Toc483298613"/>
      <w:bookmarkStart w:id="17" w:name="_Toc483298694"/>
      <w:bookmarkStart w:id="18" w:name="_Toc511050810"/>
      <w:bookmarkStart w:id="19" w:name="_Toc483298778"/>
      <w:r>
        <w:rPr>
          <w:rFonts w:hint="eastAsia" w:ascii="宋体" w:hAnsi="宋体" w:eastAsia="宋体"/>
          <w:b/>
          <w:color w:val="000000" w:themeColor="text1"/>
          <w:szCs w:val="24"/>
        </w:rPr>
        <w:t>(二).项目名称及竞谈范围</w:t>
      </w:r>
      <w:bookmarkEnd w:id="11"/>
      <w:bookmarkEnd w:id="12"/>
      <w:r>
        <w:rPr>
          <w:rFonts w:hint="eastAsia" w:ascii="宋体" w:hAnsi="宋体" w:eastAsia="宋体"/>
          <w:b/>
          <w:color w:val="000000" w:themeColor="text1"/>
          <w:szCs w:val="24"/>
        </w:rPr>
        <w:t>:</w:t>
      </w:r>
      <w:bookmarkEnd w:id="13"/>
      <w:bookmarkEnd w:id="14"/>
      <w:bookmarkEnd w:id="15"/>
      <w:bookmarkEnd w:id="16"/>
      <w:bookmarkEnd w:id="17"/>
      <w:bookmarkEnd w:id="18"/>
      <w:bookmarkEnd w:id="19"/>
    </w:p>
    <w:p>
      <w:pPr>
        <w:spacing w:line="480" w:lineRule="exact"/>
        <w:ind w:firstLine="560" w:firstLineChars="200"/>
        <w:rPr>
          <w:rFonts w:asciiTheme="minorEastAsia" w:hAnsiTheme="minorEastAsia" w:eastAsiaTheme="minorEastAsia"/>
          <w:color w:val="000000" w:themeColor="text1"/>
          <w:sz w:val="28"/>
          <w:szCs w:val="28"/>
        </w:rPr>
      </w:pPr>
      <w:bookmarkStart w:id="20" w:name="_Toc241243483"/>
      <w:bookmarkStart w:id="21" w:name="_Toc184635063"/>
      <w:bookmarkStart w:id="22" w:name="_Toc314344991"/>
      <w:r>
        <w:rPr>
          <w:rFonts w:hint="eastAsia" w:asciiTheme="minorEastAsia" w:hAnsiTheme="minorEastAsia" w:eastAsiaTheme="minorEastAsia"/>
          <w:color w:val="000000" w:themeColor="text1"/>
          <w:sz w:val="28"/>
          <w:szCs w:val="28"/>
        </w:rPr>
        <w:t>2.1项目名称：昆明公交集团有限责任公司</w:t>
      </w:r>
      <w:r>
        <w:rPr>
          <w:rFonts w:hint="eastAsia" w:cs="仿宋" w:asciiTheme="minorEastAsia" w:hAnsiTheme="minorEastAsia" w:eastAsiaTheme="minorEastAsia"/>
          <w:sz w:val="28"/>
          <w:szCs w:val="28"/>
        </w:rPr>
        <w:t>专项投融资工作法律顾问</w:t>
      </w:r>
      <w:r>
        <w:rPr>
          <w:rFonts w:asciiTheme="minorEastAsia" w:hAnsiTheme="minorEastAsia" w:eastAsiaTheme="minorEastAsia"/>
          <w:color w:val="000000" w:themeColor="text1"/>
          <w:sz w:val="28"/>
          <w:szCs w:val="28"/>
        </w:rPr>
        <w:t>选聘竞争性谈判</w:t>
      </w:r>
      <w:r>
        <w:rPr>
          <w:rFonts w:hint="eastAsia" w:asciiTheme="minorEastAsia" w:hAnsiTheme="minorEastAsia" w:eastAsiaTheme="minorEastAsia"/>
          <w:color w:val="000000" w:themeColor="text1"/>
          <w:sz w:val="28"/>
          <w:szCs w:val="28"/>
        </w:rPr>
        <w:t>。</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2.2竞谈范围：选聘一家律师事务所作为</w:t>
      </w:r>
      <w:r>
        <w:rPr>
          <w:rFonts w:hint="eastAsia" w:cs="仿宋" w:asciiTheme="minorEastAsia" w:hAnsiTheme="minorEastAsia" w:eastAsiaTheme="minorEastAsia"/>
          <w:sz w:val="28"/>
          <w:szCs w:val="28"/>
        </w:rPr>
        <w:t>专项投融资工作的法律顾问。</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2.3服务要求：为昆明公交集团有限责任公司提供投融资工作中所涉及事宜的法律咨询服务，中标人需在约定时间内签订协议，</w:t>
      </w:r>
      <w:r>
        <w:rPr>
          <w:rFonts w:asciiTheme="minorEastAsia" w:hAnsiTheme="minorEastAsia" w:eastAsiaTheme="minorEastAsia"/>
          <w:color w:val="000000" w:themeColor="text1"/>
          <w:sz w:val="28"/>
          <w:szCs w:val="28"/>
        </w:rPr>
        <w:t>如截止</w:t>
      </w:r>
      <w:r>
        <w:rPr>
          <w:rFonts w:hint="eastAsia" w:asciiTheme="minorEastAsia" w:hAnsiTheme="minorEastAsia" w:eastAsiaTheme="minorEastAsia"/>
          <w:color w:val="000000" w:themeColor="text1"/>
          <w:sz w:val="28"/>
          <w:szCs w:val="28"/>
        </w:rPr>
        <w:t>时间内未签订协议</w:t>
      </w:r>
      <w:r>
        <w:rPr>
          <w:rFonts w:asciiTheme="minorEastAsia" w:hAnsiTheme="minorEastAsia" w:eastAsiaTheme="minorEastAsia"/>
          <w:color w:val="000000" w:themeColor="text1"/>
          <w:sz w:val="28"/>
          <w:szCs w:val="28"/>
        </w:rPr>
        <w:t>的，</w:t>
      </w:r>
      <w:r>
        <w:rPr>
          <w:rFonts w:hint="eastAsia" w:asciiTheme="minorEastAsia" w:hAnsiTheme="minorEastAsia" w:eastAsiaTheme="minorEastAsia"/>
          <w:color w:val="000000" w:themeColor="text1"/>
          <w:sz w:val="28"/>
          <w:szCs w:val="28"/>
        </w:rPr>
        <w:t>招标</w:t>
      </w:r>
      <w:r>
        <w:rPr>
          <w:rFonts w:asciiTheme="minorEastAsia" w:hAnsiTheme="minorEastAsia" w:eastAsiaTheme="minorEastAsia"/>
          <w:color w:val="000000" w:themeColor="text1"/>
          <w:sz w:val="28"/>
          <w:szCs w:val="28"/>
        </w:rPr>
        <w:t>人有权要求解除相关合作协议，</w:t>
      </w:r>
      <w:r>
        <w:rPr>
          <w:rFonts w:hint="eastAsia" w:asciiTheme="minorEastAsia" w:hAnsiTheme="minorEastAsia" w:eastAsiaTheme="minorEastAsia"/>
          <w:color w:val="000000" w:themeColor="text1"/>
          <w:sz w:val="28"/>
          <w:szCs w:val="28"/>
        </w:rPr>
        <w:t>中标</w:t>
      </w:r>
      <w:r>
        <w:rPr>
          <w:rFonts w:asciiTheme="minorEastAsia" w:hAnsiTheme="minorEastAsia" w:eastAsiaTheme="minorEastAsia"/>
          <w:color w:val="000000" w:themeColor="text1"/>
          <w:sz w:val="28"/>
          <w:szCs w:val="28"/>
        </w:rPr>
        <w:t>资格由本次竞谈综合排名</w:t>
      </w:r>
      <w:r>
        <w:rPr>
          <w:rFonts w:hint="eastAsia" w:asciiTheme="minorEastAsia" w:hAnsiTheme="minorEastAsia" w:eastAsiaTheme="minorEastAsia"/>
          <w:color w:val="000000" w:themeColor="text1"/>
          <w:sz w:val="28"/>
          <w:szCs w:val="28"/>
        </w:rPr>
        <w:t>前三</w:t>
      </w:r>
      <w:r>
        <w:rPr>
          <w:rFonts w:asciiTheme="minorEastAsia" w:hAnsiTheme="minorEastAsia" w:eastAsiaTheme="minorEastAsia"/>
          <w:color w:val="000000" w:themeColor="text1"/>
          <w:sz w:val="28"/>
          <w:szCs w:val="28"/>
        </w:rPr>
        <w:t>的</w:t>
      </w:r>
      <w:r>
        <w:rPr>
          <w:rFonts w:hint="eastAsia" w:asciiTheme="minorEastAsia" w:hAnsiTheme="minorEastAsia" w:eastAsiaTheme="minorEastAsia"/>
          <w:color w:val="000000" w:themeColor="text1"/>
          <w:sz w:val="28"/>
          <w:szCs w:val="28"/>
        </w:rPr>
        <w:t>按</w:t>
      </w:r>
      <w:r>
        <w:rPr>
          <w:rFonts w:asciiTheme="minorEastAsia" w:hAnsiTheme="minorEastAsia" w:eastAsiaTheme="minorEastAsia"/>
          <w:color w:val="000000" w:themeColor="text1"/>
          <w:sz w:val="28"/>
          <w:szCs w:val="28"/>
        </w:rPr>
        <w:t>顺延承接。</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2.4年限：1年。</w:t>
      </w:r>
    </w:p>
    <w:p>
      <w:pPr>
        <w:spacing w:line="480" w:lineRule="exact"/>
        <w:ind w:firstLine="56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8"/>
          <w:szCs w:val="28"/>
        </w:rPr>
        <w:t xml:space="preserve">2.5服务费预计：16万\年。 </w:t>
      </w:r>
    </w:p>
    <w:p>
      <w:pPr>
        <w:pStyle w:val="9"/>
        <w:rPr>
          <w:rFonts w:ascii="宋体" w:hAnsi="宋体" w:eastAsia="宋体"/>
          <w:b/>
          <w:color w:val="000000" w:themeColor="text1"/>
          <w:szCs w:val="24"/>
        </w:rPr>
      </w:pPr>
      <w:bookmarkStart w:id="23" w:name="_Toc483298614"/>
      <w:bookmarkStart w:id="24" w:name="_Toc483298779"/>
      <w:bookmarkStart w:id="25" w:name="_Toc483298695"/>
      <w:bookmarkStart w:id="26" w:name="_Toc2919"/>
      <w:bookmarkStart w:id="27" w:name="_Toc23203"/>
      <w:r>
        <w:rPr>
          <w:rFonts w:hint="eastAsia" w:ascii="宋体" w:hAnsi="宋体" w:eastAsia="宋体"/>
          <w:b/>
          <w:color w:val="000000" w:themeColor="text1"/>
          <w:szCs w:val="24"/>
        </w:rPr>
        <w:t xml:space="preserve"> </w:t>
      </w:r>
      <w:bookmarkStart w:id="28" w:name="_Toc511050811"/>
      <w:r>
        <w:rPr>
          <w:rFonts w:hint="eastAsia" w:ascii="宋体" w:hAnsi="宋体" w:eastAsia="宋体"/>
          <w:b/>
          <w:color w:val="000000" w:themeColor="text1"/>
          <w:szCs w:val="24"/>
        </w:rPr>
        <w:t>(三).竞标人资格要求</w:t>
      </w:r>
      <w:bookmarkEnd w:id="20"/>
      <w:bookmarkEnd w:id="21"/>
      <w:r>
        <w:rPr>
          <w:rFonts w:hint="eastAsia" w:ascii="宋体" w:hAnsi="宋体" w:eastAsia="宋体"/>
          <w:b/>
          <w:color w:val="000000" w:themeColor="text1"/>
          <w:szCs w:val="24"/>
        </w:rPr>
        <w:t>:</w:t>
      </w:r>
      <w:bookmarkEnd w:id="22"/>
      <w:bookmarkEnd w:id="23"/>
      <w:bookmarkEnd w:id="24"/>
      <w:bookmarkEnd w:id="25"/>
      <w:bookmarkEnd w:id="26"/>
      <w:bookmarkEnd w:id="27"/>
      <w:bookmarkEnd w:id="28"/>
    </w:p>
    <w:p>
      <w:pPr>
        <w:pStyle w:val="6"/>
        <w:shd w:val="clear" w:color="auto" w:fill="FFFFFF"/>
        <w:spacing w:before="0" w:beforeAutospacing="0" w:after="0" w:afterAutospacing="0"/>
        <w:ind w:firstLine="480"/>
        <w:rPr>
          <w:rFonts w:asciiTheme="minorEastAsia" w:hAnsiTheme="minorEastAsia" w:eastAsiaTheme="minorEastAsia"/>
          <w:color w:val="666666"/>
          <w:sz w:val="28"/>
          <w:szCs w:val="28"/>
        </w:rPr>
      </w:pPr>
      <w:r>
        <w:rPr>
          <w:rFonts w:hint="eastAsia" w:asciiTheme="minorEastAsia" w:hAnsiTheme="minorEastAsia" w:eastAsiaTheme="minorEastAsia"/>
          <w:color w:val="000000" w:themeColor="text1"/>
          <w:sz w:val="28"/>
          <w:szCs w:val="28"/>
        </w:rPr>
        <w:t>3.1</w:t>
      </w:r>
      <w:r>
        <w:rPr>
          <w:rFonts w:hint="eastAsia" w:cs="Times New Roman" w:asciiTheme="minorEastAsia" w:hAnsiTheme="minorEastAsia" w:eastAsiaTheme="minorEastAsia"/>
          <w:color w:val="000000" w:themeColor="text1"/>
          <w:kern w:val="0"/>
          <w:sz w:val="28"/>
          <w:szCs w:val="28"/>
          <w:lang w:val="en-US" w:eastAsia="zh-CN" w:bidi="ar-SA"/>
        </w:rPr>
        <w:t>在中华人民共和国境内注册，具有履行合同所必须的设备、资金、人员及专业技术能力，有较强的技术服务和组织实施能力，能满足文件规定的服务要求承担本项目的实施；具有司法部颁发的律师事务所执业许可证；</w:t>
      </w:r>
    </w:p>
    <w:p>
      <w:pPr>
        <w:pStyle w:val="6"/>
        <w:shd w:val="clear" w:color="auto" w:fill="FFFFFF"/>
        <w:spacing w:before="0" w:beforeAutospacing="0" w:after="0" w:afterAutospacing="0"/>
        <w:ind w:firstLine="480"/>
        <w:rPr>
          <w:rFonts w:hint="eastAsia" w:cs="Times New Roman" w:asciiTheme="minorEastAsia" w:hAnsiTheme="minorEastAsia" w:eastAsiaTheme="minorEastAsia"/>
          <w:color w:val="000000" w:themeColor="text1"/>
          <w:kern w:val="0"/>
          <w:sz w:val="28"/>
          <w:szCs w:val="28"/>
          <w:lang w:val="en-US" w:eastAsia="zh-CN" w:bidi="ar-SA"/>
        </w:rPr>
      </w:pPr>
      <w:r>
        <w:rPr>
          <w:rFonts w:hint="eastAsia" w:cs="Times New Roman" w:asciiTheme="minorEastAsia" w:hAnsiTheme="minorEastAsia" w:eastAsiaTheme="minorEastAsia"/>
          <w:color w:val="000000" w:themeColor="text1"/>
          <w:kern w:val="0"/>
          <w:sz w:val="28"/>
          <w:szCs w:val="28"/>
          <w:lang w:val="en-US" w:eastAsia="zh-CN" w:bidi="ar-SA"/>
        </w:rPr>
        <w:t>3.2具有健全的财务会计制度，提供近两年，2017年1月1日起至2018年12月31日止具有审计资格的第三方出具的审计报告及财务会计报表；</w:t>
      </w:r>
    </w:p>
    <w:p>
      <w:pPr>
        <w:pStyle w:val="6"/>
        <w:shd w:val="clear" w:color="auto" w:fill="FFFFFF"/>
        <w:spacing w:before="0" w:beforeAutospacing="0" w:after="0" w:afterAutospacing="0"/>
        <w:ind w:firstLine="480"/>
        <w:rPr>
          <w:rFonts w:hint="eastAsia" w:cs="Times New Roman" w:asciiTheme="minorEastAsia" w:hAnsiTheme="minorEastAsia" w:eastAsiaTheme="minorEastAsia"/>
          <w:color w:val="000000" w:themeColor="text1"/>
          <w:kern w:val="0"/>
          <w:sz w:val="28"/>
          <w:szCs w:val="28"/>
          <w:lang w:val="en-US" w:eastAsia="zh-CN" w:bidi="ar-SA"/>
        </w:rPr>
      </w:pPr>
      <w:r>
        <w:rPr>
          <w:rFonts w:hint="eastAsia" w:cs="Times New Roman" w:asciiTheme="minorEastAsia" w:hAnsiTheme="minorEastAsia" w:eastAsiaTheme="minorEastAsia"/>
          <w:color w:val="000000" w:themeColor="text1"/>
          <w:kern w:val="0"/>
          <w:sz w:val="28"/>
          <w:szCs w:val="28"/>
          <w:lang w:val="en-US" w:eastAsia="zh-CN" w:bidi="ar-SA"/>
        </w:rPr>
        <w:t>3.3投标人有从事相关工作能力，2013年至今完成过一项以上(含一项)类似业绩，并提供证明材料；</w:t>
      </w:r>
    </w:p>
    <w:p>
      <w:pPr>
        <w:pStyle w:val="6"/>
        <w:shd w:val="clear" w:color="auto" w:fill="FFFFFF"/>
        <w:spacing w:before="0" w:beforeAutospacing="0" w:after="0" w:afterAutospacing="0"/>
        <w:ind w:firstLine="480"/>
        <w:rPr>
          <w:rFonts w:hint="eastAsia" w:cs="Times New Roman" w:asciiTheme="minorEastAsia" w:hAnsiTheme="minorEastAsia" w:eastAsiaTheme="minorEastAsia"/>
          <w:color w:val="000000" w:themeColor="text1"/>
          <w:kern w:val="0"/>
          <w:sz w:val="28"/>
          <w:szCs w:val="28"/>
          <w:lang w:val="en-US" w:eastAsia="zh-CN" w:bidi="ar-SA"/>
        </w:rPr>
      </w:pPr>
      <w:r>
        <w:rPr>
          <w:rFonts w:hint="eastAsia" w:cs="Times New Roman" w:asciiTheme="minorEastAsia" w:hAnsiTheme="minorEastAsia" w:eastAsiaTheme="minorEastAsia"/>
          <w:color w:val="000000" w:themeColor="text1"/>
          <w:kern w:val="0"/>
          <w:sz w:val="28"/>
          <w:szCs w:val="28"/>
          <w:lang w:val="en-US" w:eastAsia="zh-CN" w:bidi="ar-SA"/>
        </w:rPr>
        <w:t>3.4拟派至本项目所有人员须具有律师职业资格证书，同时本项目主要负责人须具类似服务业绩；</w:t>
      </w:r>
    </w:p>
    <w:p>
      <w:pPr>
        <w:pStyle w:val="6"/>
        <w:shd w:val="clear" w:color="auto" w:fill="FFFFFF"/>
        <w:spacing w:before="0" w:beforeAutospacing="0" w:after="0" w:afterAutospacing="0"/>
        <w:ind w:firstLine="480"/>
        <w:rPr>
          <w:rFonts w:hint="eastAsia" w:cs="Times New Roman" w:asciiTheme="minorEastAsia" w:hAnsiTheme="minorEastAsia" w:eastAsiaTheme="minorEastAsia"/>
          <w:color w:val="000000" w:themeColor="text1"/>
          <w:kern w:val="0"/>
          <w:sz w:val="28"/>
          <w:szCs w:val="28"/>
          <w:lang w:val="en-US" w:eastAsia="zh-CN" w:bidi="ar-SA"/>
        </w:rPr>
      </w:pPr>
      <w:r>
        <w:rPr>
          <w:rFonts w:hint="eastAsia" w:cs="Times New Roman" w:asciiTheme="minorEastAsia" w:hAnsiTheme="minorEastAsia" w:eastAsiaTheme="minorEastAsia"/>
          <w:color w:val="000000" w:themeColor="text1"/>
          <w:kern w:val="0"/>
          <w:sz w:val="28"/>
          <w:szCs w:val="28"/>
          <w:lang w:val="en-US" w:eastAsia="zh-CN" w:bidi="ar-SA"/>
        </w:rPr>
        <w:t>3.5具有良好的商业信誉，最近两年未因违法执业行为受到行政处罚（投标人自行提供承诺）</w:t>
      </w:r>
    </w:p>
    <w:p>
      <w:pPr>
        <w:spacing w:line="480" w:lineRule="exact"/>
        <w:ind w:firstLine="560" w:firstLineChars="200"/>
        <w:rPr>
          <w:rFonts w:ascii="宋体" w:hAnsi="宋体"/>
          <w:color w:val="000000" w:themeColor="text1"/>
          <w:sz w:val="24"/>
          <w:szCs w:val="24"/>
        </w:rPr>
      </w:pPr>
      <w:r>
        <w:rPr>
          <w:rFonts w:hint="eastAsia" w:asciiTheme="minorEastAsia" w:hAnsiTheme="minorEastAsia" w:eastAsiaTheme="minorEastAsia"/>
          <w:color w:val="000000" w:themeColor="text1"/>
          <w:sz w:val="28"/>
          <w:szCs w:val="28"/>
        </w:rPr>
        <w:t>3.6本项目不接受联合体竞标</w:t>
      </w:r>
      <w:bookmarkStart w:id="29" w:name="_Toc184635064"/>
      <w:bookmarkStart w:id="30" w:name="_Toc241243484"/>
      <w:bookmarkStart w:id="31" w:name="_Toc1692"/>
      <w:bookmarkStart w:id="32" w:name="_Toc32334"/>
      <w:bookmarkStart w:id="33" w:name="_Toc314344992"/>
      <w:r>
        <w:rPr>
          <w:rFonts w:hint="eastAsia" w:ascii="宋体" w:hAnsi="宋体"/>
          <w:color w:val="000000" w:themeColor="text1"/>
          <w:sz w:val="24"/>
          <w:szCs w:val="24"/>
        </w:rPr>
        <w:t>。</w:t>
      </w:r>
    </w:p>
    <w:p>
      <w:pPr>
        <w:pStyle w:val="9"/>
        <w:rPr>
          <w:rFonts w:ascii="宋体" w:hAnsi="宋体" w:eastAsia="宋体"/>
          <w:b/>
          <w:color w:val="000000" w:themeColor="text1"/>
          <w:szCs w:val="24"/>
        </w:rPr>
      </w:pPr>
      <w:bookmarkStart w:id="34" w:name="_Toc483298780"/>
      <w:bookmarkStart w:id="35" w:name="_Toc483298615"/>
      <w:bookmarkStart w:id="36" w:name="_Toc483298696"/>
      <w:bookmarkStart w:id="37" w:name="_Toc511050812"/>
      <w:r>
        <w:rPr>
          <w:rFonts w:hint="eastAsia" w:ascii="宋体" w:hAnsi="宋体" w:eastAsia="宋体"/>
          <w:b/>
          <w:color w:val="000000" w:themeColor="text1"/>
          <w:szCs w:val="24"/>
        </w:rPr>
        <w:t>(四)．竞争性谈判文件</w:t>
      </w:r>
      <w:bookmarkEnd w:id="29"/>
      <w:bookmarkEnd w:id="30"/>
      <w:r>
        <w:rPr>
          <w:rFonts w:hint="eastAsia" w:ascii="宋体" w:hAnsi="宋体" w:eastAsia="宋体"/>
          <w:b/>
          <w:color w:val="000000" w:themeColor="text1"/>
          <w:szCs w:val="24"/>
        </w:rPr>
        <w:t>:</w:t>
      </w:r>
      <w:bookmarkEnd w:id="31"/>
      <w:bookmarkEnd w:id="32"/>
      <w:bookmarkEnd w:id="33"/>
      <w:bookmarkEnd w:id="34"/>
      <w:bookmarkEnd w:id="35"/>
      <w:bookmarkEnd w:id="36"/>
      <w:bookmarkEnd w:id="37"/>
    </w:p>
    <w:p>
      <w:pPr>
        <w:spacing w:line="360" w:lineRule="auto"/>
        <w:ind w:firstLine="560" w:firstLineChars="200"/>
        <w:rPr>
          <w:rFonts w:ascii="宋体" w:hAnsi="宋体" w:cs="宋体"/>
          <w:color w:val="000000" w:themeColor="text1"/>
          <w:sz w:val="28"/>
          <w:szCs w:val="28"/>
        </w:rPr>
      </w:pPr>
      <w:r>
        <w:rPr>
          <w:rFonts w:hint="eastAsia" w:ascii="宋体" w:hAnsi="宋体"/>
          <w:color w:val="000000" w:themeColor="text1"/>
          <w:sz w:val="28"/>
          <w:szCs w:val="28"/>
        </w:rPr>
        <w:t>4.1</w:t>
      </w:r>
      <w:r>
        <w:rPr>
          <w:rFonts w:hint="eastAsia" w:ascii="宋体" w:hAnsi="宋体" w:cs="宋体"/>
          <w:color w:val="000000" w:themeColor="text1"/>
          <w:sz w:val="28"/>
          <w:szCs w:val="28"/>
        </w:rPr>
        <w:t>竞争性谈判文件提供竞标函、开标一览表、承诺书、律师事务所执业许可证、组织机构代码证、税务登记证等相关文件。竞标人基本情况介绍、团队人员组成情况和证明的执业证书，相关业绩证明材料等。上述文件均加盖公章。</w:t>
      </w:r>
    </w:p>
    <w:p>
      <w:pPr>
        <w:pStyle w:val="9"/>
        <w:rPr>
          <w:rFonts w:ascii="宋体" w:hAnsi="宋体" w:eastAsia="宋体"/>
          <w:b/>
          <w:color w:val="000000" w:themeColor="text1"/>
          <w:szCs w:val="24"/>
        </w:rPr>
      </w:pPr>
      <w:bookmarkStart w:id="38" w:name="_Toc241243485"/>
      <w:bookmarkStart w:id="39" w:name="_Toc184635065"/>
      <w:bookmarkStart w:id="40" w:name="_Toc314344993"/>
      <w:bookmarkStart w:id="41" w:name="_Toc511050813"/>
      <w:bookmarkStart w:id="42" w:name="_Toc483298781"/>
      <w:bookmarkStart w:id="43" w:name="_Toc483298697"/>
      <w:bookmarkStart w:id="44" w:name="_Toc1200"/>
      <w:bookmarkStart w:id="45" w:name="_Toc483298616"/>
      <w:bookmarkStart w:id="46" w:name="_Toc25463"/>
      <w:r>
        <w:rPr>
          <w:rFonts w:hint="eastAsia" w:ascii="宋体" w:hAnsi="宋体" w:eastAsia="宋体"/>
          <w:b/>
          <w:color w:val="000000" w:themeColor="text1"/>
          <w:szCs w:val="24"/>
        </w:rPr>
        <w:t xml:space="preserve"> (五).竞争性谈判响应文件的递交</w:t>
      </w:r>
      <w:bookmarkEnd w:id="38"/>
      <w:bookmarkEnd w:id="39"/>
      <w:r>
        <w:rPr>
          <w:rFonts w:hint="eastAsia" w:ascii="宋体" w:hAnsi="宋体" w:eastAsia="宋体"/>
          <w:b/>
          <w:color w:val="000000" w:themeColor="text1"/>
          <w:szCs w:val="24"/>
        </w:rPr>
        <w:t>:</w:t>
      </w:r>
      <w:bookmarkEnd w:id="40"/>
      <w:bookmarkEnd w:id="41"/>
      <w:bookmarkEnd w:id="42"/>
      <w:bookmarkEnd w:id="43"/>
      <w:bookmarkEnd w:id="44"/>
      <w:bookmarkEnd w:id="45"/>
      <w:bookmarkEnd w:id="46"/>
    </w:p>
    <w:p>
      <w:pPr>
        <w:spacing w:line="480" w:lineRule="exact"/>
        <w:ind w:firstLine="560" w:firstLineChars="200"/>
        <w:rPr>
          <w:rFonts w:ascii="宋体" w:hAnsi="宋体"/>
          <w:color w:val="000000" w:themeColor="text1"/>
          <w:sz w:val="28"/>
          <w:szCs w:val="28"/>
        </w:rPr>
      </w:pPr>
      <w:bookmarkStart w:id="47" w:name="_Toc241243486"/>
      <w:bookmarkStart w:id="48" w:name="_Toc1454"/>
      <w:bookmarkStart w:id="49" w:name="_Toc5576"/>
      <w:bookmarkStart w:id="50" w:name="_Toc184635058"/>
      <w:r>
        <w:rPr>
          <w:rFonts w:hint="eastAsia" w:ascii="宋体" w:hAnsi="宋体"/>
          <w:color w:val="000000" w:themeColor="text1"/>
          <w:sz w:val="28"/>
          <w:szCs w:val="28"/>
        </w:rPr>
        <w:t>5.1竞争性谈判响应文件递交截止时间：2019年</w:t>
      </w:r>
      <w:r>
        <w:rPr>
          <w:rFonts w:hint="eastAsia" w:ascii="宋体" w:hAnsi="宋体"/>
          <w:color w:val="000000" w:themeColor="text1"/>
          <w:sz w:val="28"/>
          <w:szCs w:val="28"/>
          <w:lang w:val="en-US" w:eastAsia="zh-CN"/>
        </w:rPr>
        <w:t>8</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8</w:t>
      </w:r>
      <w:r>
        <w:rPr>
          <w:rFonts w:hint="eastAsia" w:ascii="宋体" w:hAnsi="宋体"/>
          <w:color w:val="000000" w:themeColor="text1"/>
          <w:sz w:val="28"/>
          <w:szCs w:val="28"/>
        </w:rPr>
        <w:t>日09时30分[北京时间]，昆明市五华区霖雨路146号6楼会议室（昆明公交集团有限责任公司），逾期或不符合要求的竞争性谈判响应文件将被拒收。</w:t>
      </w:r>
      <w:bookmarkStart w:id="60" w:name="_GoBack"/>
      <w:bookmarkEnd w:id="60"/>
    </w:p>
    <w:p>
      <w:pPr>
        <w:spacing w:line="48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5.2谈判时间：2019年</w:t>
      </w:r>
      <w:r>
        <w:rPr>
          <w:rFonts w:hint="eastAsia" w:ascii="宋体" w:hAnsi="宋体"/>
          <w:color w:val="000000" w:themeColor="text1"/>
          <w:sz w:val="28"/>
          <w:szCs w:val="28"/>
          <w:lang w:val="en-US" w:eastAsia="zh-CN"/>
        </w:rPr>
        <w:t>8</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8</w:t>
      </w:r>
      <w:r>
        <w:rPr>
          <w:rFonts w:hint="eastAsia" w:ascii="宋体" w:hAnsi="宋体"/>
          <w:color w:val="000000" w:themeColor="text1"/>
          <w:sz w:val="28"/>
          <w:szCs w:val="28"/>
        </w:rPr>
        <w:t>日09时30分[北京时间]，谈判地点：昆明市霖雨路146号6楼会议室（昆明公交集团有限责任公司），逾期或不符合要求的竞争性谈判响应文件将被拒收。</w:t>
      </w:r>
    </w:p>
    <w:p>
      <w:pPr>
        <w:spacing w:line="48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5.3逾期送达的或者未送达指定地点的竞争性谈判响应文件，招标人不予受理。</w:t>
      </w:r>
      <w:bookmarkStart w:id="51" w:name="_Toc443915120"/>
    </w:p>
    <w:p>
      <w:pPr>
        <w:pStyle w:val="9"/>
        <w:rPr>
          <w:rFonts w:ascii="宋体" w:hAnsi="宋体" w:eastAsia="宋体"/>
          <w:b/>
          <w:color w:val="000000" w:themeColor="text1"/>
          <w:szCs w:val="24"/>
        </w:rPr>
      </w:pPr>
      <w:bookmarkStart w:id="52" w:name="_Toc483298617"/>
      <w:bookmarkStart w:id="53" w:name="_Toc483298782"/>
      <w:bookmarkStart w:id="54" w:name="_Toc483298698"/>
      <w:bookmarkStart w:id="55" w:name="_Toc511050814"/>
      <w:r>
        <w:rPr>
          <w:rFonts w:hint="eastAsia" w:ascii="宋体" w:hAnsi="宋体" w:eastAsia="宋体"/>
          <w:b/>
          <w:color w:val="000000" w:themeColor="text1"/>
          <w:szCs w:val="24"/>
        </w:rPr>
        <w:t>(六</w:t>
      </w:r>
      <w:bookmarkEnd w:id="52"/>
      <w:bookmarkEnd w:id="53"/>
      <w:bookmarkEnd w:id="54"/>
      <w:r>
        <w:rPr>
          <w:rFonts w:hint="eastAsia" w:ascii="宋体" w:hAnsi="宋体" w:eastAsia="宋体"/>
          <w:b/>
          <w:color w:val="000000" w:themeColor="text1"/>
          <w:szCs w:val="24"/>
        </w:rPr>
        <w:t>) .发布公告的媒介</w:t>
      </w:r>
      <w:bookmarkEnd w:id="55"/>
    </w:p>
    <w:p>
      <w:pPr>
        <w:ind w:firstLine="420" w:firstLineChars="15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本次公告在昆明公交集团有限责任公司官网（</w:t>
      </w:r>
      <w:r>
        <w:rPr>
          <w:rFonts w:asciiTheme="minorEastAsia" w:hAnsiTheme="minorEastAsia" w:eastAsiaTheme="minorEastAsia"/>
          <w:sz w:val="28"/>
          <w:szCs w:val="28"/>
        </w:rPr>
        <w:t>http://www.kunmingbus.cn/</w:t>
      </w:r>
      <w:r>
        <w:rPr>
          <w:rFonts w:hint="eastAsia" w:asciiTheme="minorEastAsia" w:hAnsiTheme="minorEastAsia" w:eastAsiaTheme="minorEastAsia"/>
          <w:sz w:val="28"/>
          <w:szCs w:val="28"/>
        </w:rPr>
        <w:t>）、我公司对其他网站或媒体转载的公告及公告内容不承担任何责任及不作任何解释。</w:t>
      </w:r>
    </w:p>
    <w:bookmarkEnd w:id="47"/>
    <w:bookmarkEnd w:id="48"/>
    <w:bookmarkEnd w:id="49"/>
    <w:bookmarkEnd w:id="50"/>
    <w:bookmarkEnd w:id="51"/>
    <w:p>
      <w:pPr>
        <w:pStyle w:val="9"/>
        <w:rPr>
          <w:rFonts w:ascii="宋体" w:hAnsi="宋体" w:eastAsia="宋体"/>
          <w:b/>
          <w:color w:val="000000" w:themeColor="text1"/>
          <w:szCs w:val="24"/>
        </w:rPr>
      </w:pPr>
      <w:bookmarkStart w:id="56" w:name="_Toc483298783"/>
      <w:bookmarkStart w:id="57" w:name="_Toc483298618"/>
      <w:bookmarkStart w:id="58" w:name="_Toc511050815"/>
      <w:bookmarkStart w:id="59" w:name="_Toc483298699"/>
      <w:r>
        <w:rPr>
          <w:rFonts w:hint="eastAsia" w:ascii="宋体" w:hAnsi="宋体" w:eastAsia="宋体"/>
          <w:b/>
          <w:color w:val="000000" w:themeColor="text1"/>
          <w:szCs w:val="24"/>
        </w:rPr>
        <w:t>(七)．联系方式</w:t>
      </w:r>
      <w:bookmarkEnd w:id="56"/>
      <w:bookmarkEnd w:id="57"/>
      <w:bookmarkEnd w:id="58"/>
      <w:bookmarkEnd w:id="59"/>
    </w:p>
    <w:tbl>
      <w:tblPr>
        <w:tblStyle w:val="7"/>
        <w:tblW w:w="7084" w:type="dxa"/>
        <w:jc w:val="center"/>
        <w:tblInd w:w="-2812" w:type="dxa"/>
        <w:tblLayout w:type="fixed"/>
        <w:tblCellMar>
          <w:top w:w="0" w:type="dxa"/>
          <w:left w:w="108" w:type="dxa"/>
          <w:bottom w:w="0" w:type="dxa"/>
          <w:right w:w="108" w:type="dxa"/>
        </w:tblCellMar>
      </w:tblPr>
      <w:tblGrid>
        <w:gridCol w:w="7084"/>
      </w:tblGrid>
      <w:tr>
        <w:tblPrEx>
          <w:tblLayout w:type="fixed"/>
          <w:tblCellMar>
            <w:top w:w="0" w:type="dxa"/>
            <w:left w:w="108" w:type="dxa"/>
            <w:bottom w:w="0" w:type="dxa"/>
            <w:right w:w="108" w:type="dxa"/>
          </w:tblCellMar>
        </w:tblPrEx>
        <w:trPr>
          <w:trHeight w:val="513" w:hRule="atLeast"/>
          <w:jc w:val="center"/>
        </w:trPr>
        <w:tc>
          <w:tcPr>
            <w:tcW w:w="7084" w:type="dxa"/>
            <w:vAlign w:val="center"/>
          </w:tcPr>
          <w:p>
            <w:pPr>
              <w:pStyle w:val="13"/>
              <w:rPr>
                <w:rFonts w:asciiTheme="minorEastAsia" w:hAnsiTheme="minorEastAsia" w:eastAsiaTheme="minorEastAsia"/>
                <w:sz w:val="28"/>
                <w:szCs w:val="28"/>
              </w:rPr>
            </w:pPr>
            <w:r>
              <w:rPr>
                <w:rFonts w:hint="eastAsia" w:asciiTheme="minorEastAsia" w:hAnsiTheme="minorEastAsia" w:eastAsiaTheme="minorEastAsia"/>
                <w:sz w:val="28"/>
                <w:szCs w:val="28"/>
              </w:rPr>
              <w:t>招标人：昆明公交集团有限责任公司</w:t>
            </w:r>
          </w:p>
        </w:tc>
      </w:tr>
      <w:tr>
        <w:tblPrEx>
          <w:tblLayout w:type="fixed"/>
          <w:tblCellMar>
            <w:top w:w="0" w:type="dxa"/>
            <w:left w:w="108" w:type="dxa"/>
            <w:bottom w:w="0" w:type="dxa"/>
            <w:right w:w="108" w:type="dxa"/>
          </w:tblCellMar>
        </w:tblPrEx>
        <w:trPr>
          <w:trHeight w:val="778" w:hRule="atLeast"/>
          <w:jc w:val="center"/>
        </w:trPr>
        <w:tc>
          <w:tcPr>
            <w:tcW w:w="7084" w:type="dxa"/>
            <w:vAlign w:val="center"/>
          </w:tcPr>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址：昆明市五华区霖雨路146-148号 </w:t>
            </w:r>
          </w:p>
        </w:tc>
      </w:tr>
      <w:tr>
        <w:tblPrEx>
          <w:tblLayout w:type="fixed"/>
          <w:tblCellMar>
            <w:top w:w="0" w:type="dxa"/>
            <w:left w:w="108" w:type="dxa"/>
            <w:bottom w:w="0" w:type="dxa"/>
            <w:right w:w="108" w:type="dxa"/>
          </w:tblCellMar>
        </w:tblPrEx>
        <w:trPr>
          <w:trHeight w:val="337" w:hRule="atLeast"/>
          <w:jc w:val="center"/>
        </w:trPr>
        <w:tc>
          <w:tcPr>
            <w:tcW w:w="7084" w:type="dxa"/>
            <w:vAlign w:val="center"/>
          </w:tcPr>
          <w:p>
            <w:pPr>
              <w:rPr>
                <w:rFonts w:asciiTheme="minorEastAsia" w:hAnsiTheme="minorEastAsia" w:eastAsiaTheme="minorEastAsia"/>
                <w:sz w:val="28"/>
                <w:szCs w:val="28"/>
              </w:rPr>
            </w:pPr>
            <w:r>
              <w:rPr>
                <w:rFonts w:hint="eastAsia" w:asciiTheme="minorEastAsia" w:hAnsiTheme="minorEastAsia" w:eastAsiaTheme="minorEastAsia"/>
                <w:sz w:val="28"/>
                <w:szCs w:val="28"/>
              </w:rPr>
              <w:t>联系人：郭阳</w:t>
            </w:r>
          </w:p>
        </w:tc>
      </w:tr>
      <w:tr>
        <w:tblPrEx>
          <w:tblLayout w:type="fixed"/>
          <w:tblCellMar>
            <w:top w:w="0" w:type="dxa"/>
            <w:left w:w="108" w:type="dxa"/>
            <w:bottom w:w="0" w:type="dxa"/>
            <w:right w:w="108" w:type="dxa"/>
          </w:tblCellMar>
        </w:tblPrEx>
        <w:trPr>
          <w:trHeight w:val="456" w:hRule="atLeast"/>
          <w:jc w:val="center"/>
        </w:trPr>
        <w:tc>
          <w:tcPr>
            <w:tcW w:w="7084" w:type="dxa"/>
            <w:vAlign w:val="center"/>
          </w:tcPr>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邮 编： 650224  </w:t>
            </w:r>
          </w:p>
        </w:tc>
      </w:tr>
      <w:tr>
        <w:tblPrEx>
          <w:tblLayout w:type="fixed"/>
          <w:tblCellMar>
            <w:top w:w="0" w:type="dxa"/>
            <w:left w:w="108" w:type="dxa"/>
            <w:bottom w:w="0" w:type="dxa"/>
            <w:right w:w="108" w:type="dxa"/>
          </w:tblCellMar>
        </w:tblPrEx>
        <w:trPr>
          <w:trHeight w:val="435" w:hRule="atLeast"/>
          <w:jc w:val="center"/>
        </w:trPr>
        <w:tc>
          <w:tcPr>
            <w:tcW w:w="7084" w:type="dxa"/>
            <w:vAlign w:val="center"/>
          </w:tcPr>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话：0871- 65815521  </w:t>
            </w:r>
          </w:p>
        </w:tc>
      </w:tr>
      <w:tr>
        <w:tblPrEx>
          <w:tblLayout w:type="fixed"/>
          <w:tblCellMar>
            <w:top w:w="0" w:type="dxa"/>
            <w:left w:w="108" w:type="dxa"/>
            <w:bottom w:w="0" w:type="dxa"/>
            <w:right w:w="108" w:type="dxa"/>
          </w:tblCellMar>
        </w:tblPrEx>
        <w:trPr>
          <w:trHeight w:val="413" w:hRule="atLeast"/>
          <w:jc w:val="center"/>
        </w:trPr>
        <w:tc>
          <w:tcPr>
            <w:tcW w:w="7084" w:type="dxa"/>
            <w:vAlign w:val="center"/>
          </w:tcPr>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传  真：0871- 65815521 </w:t>
            </w:r>
          </w:p>
        </w:tc>
      </w:tr>
    </w:tbl>
    <w:p>
      <w:pPr>
        <w:rPr>
          <w:color w:val="000000" w:themeColor="text1"/>
        </w:rPr>
      </w:pPr>
    </w:p>
    <w:p>
      <w:pPr>
        <w:rPr>
          <w:color w:val="000000" w:themeColor="text1"/>
        </w:rPr>
      </w:pPr>
    </w:p>
    <w:p>
      <w:pPr>
        <w:rPr>
          <w:color w:val="000000" w:themeColor="text1"/>
        </w:rPr>
      </w:pPr>
    </w:p>
    <w:p>
      <w:pPr>
        <w:ind w:firstLine="4900" w:firstLineChars="1750"/>
        <w:rPr>
          <w:color w:val="000000" w:themeColor="text1"/>
          <w:sz w:val="28"/>
          <w:szCs w:val="28"/>
        </w:rPr>
      </w:pPr>
      <w:r>
        <w:rPr>
          <w:rFonts w:hint="eastAsia"/>
          <w:color w:val="000000" w:themeColor="text1"/>
          <w:sz w:val="28"/>
          <w:szCs w:val="28"/>
        </w:rPr>
        <w:t>昆明公交集团有限责任公司</w:t>
      </w:r>
    </w:p>
    <w:p>
      <w:pPr>
        <w:ind w:firstLine="6020" w:firstLineChars="2150"/>
        <w:rPr>
          <w:color w:val="000000" w:themeColor="text1"/>
          <w:sz w:val="28"/>
          <w:szCs w:val="28"/>
        </w:rPr>
      </w:pPr>
      <w:r>
        <w:rPr>
          <w:color w:val="000000" w:themeColor="text1"/>
          <w:sz w:val="28"/>
          <w:szCs w:val="28"/>
        </w:rPr>
        <w:t>2019/</w:t>
      </w:r>
      <w:r>
        <w:rPr>
          <w:rFonts w:hint="eastAsia"/>
          <w:color w:val="000000" w:themeColor="text1"/>
          <w:sz w:val="28"/>
          <w:szCs w:val="28"/>
          <w:lang w:val="en-US" w:eastAsia="zh-CN"/>
        </w:rPr>
        <w:t>8</w:t>
      </w:r>
      <w:r>
        <w:rPr>
          <w:color w:val="000000" w:themeColor="text1"/>
          <w:sz w:val="28"/>
          <w:szCs w:val="28"/>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877"/>
    <w:rsid w:val="00000757"/>
    <w:rsid w:val="0000230B"/>
    <w:rsid w:val="00002769"/>
    <w:rsid w:val="00002907"/>
    <w:rsid w:val="00002B31"/>
    <w:rsid w:val="00003087"/>
    <w:rsid w:val="00003117"/>
    <w:rsid w:val="00003F61"/>
    <w:rsid w:val="000041F7"/>
    <w:rsid w:val="00004648"/>
    <w:rsid w:val="000047B9"/>
    <w:rsid w:val="000047FE"/>
    <w:rsid w:val="0000550E"/>
    <w:rsid w:val="000063CD"/>
    <w:rsid w:val="00006532"/>
    <w:rsid w:val="00007628"/>
    <w:rsid w:val="00007A9E"/>
    <w:rsid w:val="000101E0"/>
    <w:rsid w:val="00010CBB"/>
    <w:rsid w:val="00010F04"/>
    <w:rsid w:val="000111BB"/>
    <w:rsid w:val="0001201C"/>
    <w:rsid w:val="0001291E"/>
    <w:rsid w:val="00013B68"/>
    <w:rsid w:val="00014054"/>
    <w:rsid w:val="0001489F"/>
    <w:rsid w:val="00014D89"/>
    <w:rsid w:val="00015425"/>
    <w:rsid w:val="0001607D"/>
    <w:rsid w:val="000161DA"/>
    <w:rsid w:val="00016677"/>
    <w:rsid w:val="0001777D"/>
    <w:rsid w:val="00020237"/>
    <w:rsid w:val="00021B8B"/>
    <w:rsid w:val="00021C1D"/>
    <w:rsid w:val="00021C20"/>
    <w:rsid w:val="00021D23"/>
    <w:rsid w:val="00022049"/>
    <w:rsid w:val="00022E62"/>
    <w:rsid w:val="00024389"/>
    <w:rsid w:val="00024CBC"/>
    <w:rsid w:val="00024E4A"/>
    <w:rsid w:val="00025026"/>
    <w:rsid w:val="00025466"/>
    <w:rsid w:val="0002550D"/>
    <w:rsid w:val="000259FC"/>
    <w:rsid w:val="00025B40"/>
    <w:rsid w:val="00026734"/>
    <w:rsid w:val="0002675E"/>
    <w:rsid w:val="00026A37"/>
    <w:rsid w:val="0002709B"/>
    <w:rsid w:val="00027261"/>
    <w:rsid w:val="00027B6F"/>
    <w:rsid w:val="00027ED5"/>
    <w:rsid w:val="00030871"/>
    <w:rsid w:val="000309AA"/>
    <w:rsid w:val="00031F86"/>
    <w:rsid w:val="0003368C"/>
    <w:rsid w:val="000361DF"/>
    <w:rsid w:val="00037082"/>
    <w:rsid w:val="000374F0"/>
    <w:rsid w:val="00037E71"/>
    <w:rsid w:val="00040454"/>
    <w:rsid w:val="000404B5"/>
    <w:rsid w:val="000408E4"/>
    <w:rsid w:val="000415D1"/>
    <w:rsid w:val="00045F55"/>
    <w:rsid w:val="0004668B"/>
    <w:rsid w:val="00047B7F"/>
    <w:rsid w:val="00047EB1"/>
    <w:rsid w:val="00050512"/>
    <w:rsid w:val="00050A80"/>
    <w:rsid w:val="00050E66"/>
    <w:rsid w:val="00050F20"/>
    <w:rsid w:val="0005272E"/>
    <w:rsid w:val="00052B51"/>
    <w:rsid w:val="0005369B"/>
    <w:rsid w:val="00054098"/>
    <w:rsid w:val="000544E3"/>
    <w:rsid w:val="000552F4"/>
    <w:rsid w:val="000553B4"/>
    <w:rsid w:val="000567E4"/>
    <w:rsid w:val="00057F1D"/>
    <w:rsid w:val="00061495"/>
    <w:rsid w:val="00061EE9"/>
    <w:rsid w:val="00062AEC"/>
    <w:rsid w:val="00062D81"/>
    <w:rsid w:val="00063F99"/>
    <w:rsid w:val="0006497F"/>
    <w:rsid w:val="00065421"/>
    <w:rsid w:val="00065547"/>
    <w:rsid w:val="00066D5F"/>
    <w:rsid w:val="0006705A"/>
    <w:rsid w:val="000671E5"/>
    <w:rsid w:val="000672E0"/>
    <w:rsid w:val="00067411"/>
    <w:rsid w:val="000674B7"/>
    <w:rsid w:val="00067ACF"/>
    <w:rsid w:val="000708D7"/>
    <w:rsid w:val="00070A61"/>
    <w:rsid w:val="0007173E"/>
    <w:rsid w:val="00071D4C"/>
    <w:rsid w:val="00072B62"/>
    <w:rsid w:val="00072B6F"/>
    <w:rsid w:val="000739B4"/>
    <w:rsid w:val="00073C67"/>
    <w:rsid w:val="000743B6"/>
    <w:rsid w:val="000748DE"/>
    <w:rsid w:val="00074913"/>
    <w:rsid w:val="000750E4"/>
    <w:rsid w:val="0007548C"/>
    <w:rsid w:val="00075637"/>
    <w:rsid w:val="000756FE"/>
    <w:rsid w:val="0007585C"/>
    <w:rsid w:val="00075ED8"/>
    <w:rsid w:val="000776D2"/>
    <w:rsid w:val="00077A24"/>
    <w:rsid w:val="00077BC5"/>
    <w:rsid w:val="00077C57"/>
    <w:rsid w:val="000800A8"/>
    <w:rsid w:val="00080D56"/>
    <w:rsid w:val="00081367"/>
    <w:rsid w:val="00081BC7"/>
    <w:rsid w:val="00081CCC"/>
    <w:rsid w:val="00084096"/>
    <w:rsid w:val="00084613"/>
    <w:rsid w:val="000849F8"/>
    <w:rsid w:val="00084EE3"/>
    <w:rsid w:val="000857D7"/>
    <w:rsid w:val="0008581C"/>
    <w:rsid w:val="00085D3E"/>
    <w:rsid w:val="000873FB"/>
    <w:rsid w:val="00090724"/>
    <w:rsid w:val="00091087"/>
    <w:rsid w:val="00091AC1"/>
    <w:rsid w:val="00091ECB"/>
    <w:rsid w:val="00092301"/>
    <w:rsid w:val="00092F02"/>
    <w:rsid w:val="00093F24"/>
    <w:rsid w:val="000947B5"/>
    <w:rsid w:val="00094853"/>
    <w:rsid w:val="00094AB3"/>
    <w:rsid w:val="00094F01"/>
    <w:rsid w:val="00095078"/>
    <w:rsid w:val="00095B16"/>
    <w:rsid w:val="00095E01"/>
    <w:rsid w:val="000962BA"/>
    <w:rsid w:val="00096B23"/>
    <w:rsid w:val="000A16A4"/>
    <w:rsid w:val="000A1BAE"/>
    <w:rsid w:val="000A2970"/>
    <w:rsid w:val="000A2DAF"/>
    <w:rsid w:val="000A56B1"/>
    <w:rsid w:val="000A5F6C"/>
    <w:rsid w:val="000A6001"/>
    <w:rsid w:val="000A6107"/>
    <w:rsid w:val="000A6A42"/>
    <w:rsid w:val="000A70AA"/>
    <w:rsid w:val="000B13B9"/>
    <w:rsid w:val="000B1578"/>
    <w:rsid w:val="000B2AA9"/>
    <w:rsid w:val="000B2EF3"/>
    <w:rsid w:val="000B594B"/>
    <w:rsid w:val="000B5E46"/>
    <w:rsid w:val="000C0275"/>
    <w:rsid w:val="000C226E"/>
    <w:rsid w:val="000C3637"/>
    <w:rsid w:val="000C4B01"/>
    <w:rsid w:val="000C4E4E"/>
    <w:rsid w:val="000C5F55"/>
    <w:rsid w:val="000C669E"/>
    <w:rsid w:val="000D06B0"/>
    <w:rsid w:val="000D14D7"/>
    <w:rsid w:val="000D24CB"/>
    <w:rsid w:val="000D2FF1"/>
    <w:rsid w:val="000D3236"/>
    <w:rsid w:val="000D332B"/>
    <w:rsid w:val="000D339F"/>
    <w:rsid w:val="000D494C"/>
    <w:rsid w:val="000D531F"/>
    <w:rsid w:val="000D5634"/>
    <w:rsid w:val="000D6ABE"/>
    <w:rsid w:val="000E0AA7"/>
    <w:rsid w:val="000E1842"/>
    <w:rsid w:val="000E204B"/>
    <w:rsid w:val="000E2C6E"/>
    <w:rsid w:val="000E2CF2"/>
    <w:rsid w:val="000E3319"/>
    <w:rsid w:val="000E401D"/>
    <w:rsid w:val="000E4B46"/>
    <w:rsid w:val="000E533B"/>
    <w:rsid w:val="000E5AFA"/>
    <w:rsid w:val="000E699A"/>
    <w:rsid w:val="000E6A9F"/>
    <w:rsid w:val="000E6B5D"/>
    <w:rsid w:val="000F0243"/>
    <w:rsid w:val="000F3B40"/>
    <w:rsid w:val="000F45A5"/>
    <w:rsid w:val="000F76C5"/>
    <w:rsid w:val="000F78F5"/>
    <w:rsid w:val="000F79F9"/>
    <w:rsid w:val="000F7C15"/>
    <w:rsid w:val="0010008F"/>
    <w:rsid w:val="0010041B"/>
    <w:rsid w:val="00100521"/>
    <w:rsid w:val="00100900"/>
    <w:rsid w:val="00101856"/>
    <w:rsid w:val="00101E6B"/>
    <w:rsid w:val="00101FCD"/>
    <w:rsid w:val="00102BD7"/>
    <w:rsid w:val="001037E3"/>
    <w:rsid w:val="0010452F"/>
    <w:rsid w:val="00105342"/>
    <w:rsid w:val="00106620"/>
    <w:rsid w:val="00110391"/>
    <w:rsid w:val="00110C90"/>
    <w:rsid w:val="001116A2"/>
    <w:rsid w:val="00111FE3"/>
    <w:rsid w:val="0011325D"/>
    <w:rsid w:val="001135EF"/>
    <w:rsid w:val="00114C58"/>
    <w:rsid w:val="00115BE9"/>
    <w:rsid w:val="00116291"/>
    <w:rsid w:val="00116B18"/>
    <w:rsid w:val="0011760A"/>
    <w:rsid w:val="00117694"/>
    <w:rsid w:val="00120966"/>
    <w:rsid w:val="00120DB5"/>
    <w:rsid w:val="00120F49"/>
    <w:rsid w:val="00121800"/>
    <w:rsid w:val="001220FF"/>
    <w:rsid w:val="00122223"/>
    <w:rsid w:val="001242A6"/>
    <w:rsid w:val="001253B4"/>
    <w:rsid w:val="00125A66"/>
    <w:rsid w:val="00125BE8"/>
    <w:rsid w:val="00126176"/>
    <w:rsid w:val="00126A2D"/>
    <w:rsid w:val="00127895"/>
    <w:rsid w:val="00127E1C"/>
    <w:rsid w:val="001310A7"/>
    <w:rsid w:val="00131A69"/>
    <w:rsid w:val="0013292C"/>
    <w:rsid w:val="001333E3"/>
    <w:rsid w:val="00133741"/>
    <w:rsid w:val="00133D8F"/>
    <w:rsid w:val="00134698"/>
    <w:rsid w:val="001354CF"/>
    <w:rsid w:val="00136189"/>
    <w:rsid w:val="001402EB"/>
    <w:rsid w:val="001403F1"/>
    <w:rsid w:val="001419E7"/>
    <w:rsid w:val="00141C64"/>
    <w:rsid w:val="00142389"/>
    <w:rsid w:val="001423D7"/>
    <w:rsid w:val="001424D3"/>
    <w:rsid w:val="00142501"/>
    <w:rsid w:val="00142758"/>
    <w:rsid w:val="0014282F"/>
    <w:rsid w:val="0014286A"/>
    <w:rsid w:val="001428AE"/>
    <w:rsid w:val="0014345D"/>
    <w:rsid w:val="00143E04"/>
    <w:rsid w:val="001451E0"/>
    <w:rsid w:val="0014585B"/>
    <w:rsid w:val="00146100"/>
    <w:rsid w:val="00146ECB"/>
    <w:rsid w:val="00147F73"/>
    <w:rsid w:val="00150F86"/>
    <w:rsid w:val="001520D4"/>
    <w:rsid w:val="00152E19"/>
    <w:rsid w:val="00152F9A"/>
    <w:rsid w:val="00153A19"/>
    <w:rsid w:val="001543D2"/>
    <w:rsid w:val="00154D0F"/>
    <w:rsid w:val="00157B32"/>
    <w:rsid w:val="00157CF9"/>
    <w:rsid w:val="0016061E"/>
    <w:rsid w:val="00161153"/>
    <w:rsid w:val="001611DE"/>
    <w:rsid w:val="00161843"/>
    <w:rsid w:val="0016233C"/>
    <w:rsid w:val="001633FB"/>
    <w:rsid w:val="001638F9"/>
    <w:rsid w:val="00163CB4"/>
    <w:rsid w:val="00163EB6"/>
    <w:rsid w:val="00163F81"/>
    <w:rsid w:val="00164699"/>
    <w:rsid w:val="00170B20"/>
    <w:rsid w:val="0017341E"/>
    <w:rsid w:val="001744BA"/>
    <w:rsid w:val="00174A0A"/>
    <w:rsid w:val="00175875"/>
    <w:rsid w:val="00177CD0"/>
    <w:rsid w:val="00180FFF"/>
    <w:rsid w:val="001814D7"/>
    <w:rsid w:val="00182A57"/>
    <w:rsid w:val="001834FC"/>
    <w:rsid w:val="001848E3"/>
    <w:rsid w:val="00184B4A"/>
    <w:rsid w:val="0018656C"/>
    <w:rsid w:val="00186A60"/>
    <w:rsid w:val="0018703B"/>
    <w:rsid w:val="001870FB"/>
    <w:rsid w:val="00187F62"/>
    <w:rsid w:val="00190034"/>
    <w:rsid w:val="00190269"/>
    <w:rsid w:val="00190F9B"/>
    <w:rsid w:val="00190FA7"/>
    <w:rsid w:val="00191E9C"/>
    <w:rsid w:val="00192042"/>
    <w:rsid w:val="001930F8"/>
    <w:rsid w:val="001934E4"/>
    <w:rsid w:val="00193677"/>
    <w:rsid w:val="00193987"/>
    <w:rsid w:val="00194417"/>
    <w:rsid w:val="001947FE"/>
    <w:rsid w:val="00194B80"/>
    <w:rsid w:val="0019514E"/>
    <w:rsid w:val="00195B09"/>
    <w:rsid w:val="00195D46"/>
    <w:rsid w:val="001963A1"/>
    <w:rsid w:val="001971CD"/>
    <w:rsid w:val="00197229"/>
    <w:rsid w:val="00197586"/>
    <w:rsid w:val="00197F60"/>
    <w:rsid w:val="001A101C"/>
    <w:rsid w:val="001A1B75"/>
    <w:rsid w:val="001A2273"/>
    <w:rsid w:val="001A2371"/>
    <w:rsid w:val="001A23EE"/>
    <w:rsid w:val="001A26F2"/>
    <w:rsid w:val="001A2EB4"/>
    <w:rsid w:val="001A3373"/>
    <w:rsid w:val="001A3481"/>
    <w:rsid w:val="001A3A49"/>
    <w:rsid w:val="001A5508"/>
    <w:rsid w:val="001A5A11"/>
    <w:rsid w:val="001A5DE9"/>
    <w:rsid w:val="001A5F2B"/>
    <w:rsid w:val="001A6262"/>
    <w:rsid w:val="001A68CE"/>
    <w:rsid w:val="001A71BB"/>
    <w:rsid w:val="001B0FD7"/>
    <w:rsid w:val="001B1206"/>
    <w:rsid w:val="001B1A97"/>
    <w:rsid w:val="001B1E24"/>
    <w:rsid w:val="001B2695"/>
    <w:rsid w:val="001B2A2D"/>
    <w:rsid w:val="001B39DD"/>
    <w:rsid w:val="001B41C9"/>
    <w:rsid w:val="001B47D7"/>
    <w:rsid w:val="001B5C20"/>
    <w:rsid w:val="001B5D03"/>
    <w:rsid w:val="001B5FBF"/>
    <w:rsid w:val="001B63F2"/>
    <w:rsid w:val="001B7571"/>
    <w:rsid w:val="001B7E2D"/>
    <w:rsid w:val="001B7E49"/>
    <w:rsid w:val="001C050A"/>
    <w:rsid w:val="001C0DCB"/>
    <w:rsid w:val="001C2053"/>
    <w:rsid w:val="001C28C5"/>
    <w:rsid w:val="001C4019"/>
    <w:rsid w:val="001C4996"/>
    <w:rsid w:val="001C4C16"/>
    <w:rsid w:val="001C5CEC"/>
    <w:rsid w:val="001C5E8E"/>
    <w:rsid w:val="001C6DA4"/>
    <w:rsid w:val="001D16B6"/>
    <w:rsid w:val="001D1881"/>
    <w:rsid w:val="001D28A7"/>
    <w:rsid w:val="001D3D9A"/>
    <w:rsid w:val="001D3F0B"/>
    <w:rsid w:val="001D3F75"/>
    <w:rsid w:val="001D6681"/>
    <w:rsid w:val="001D7749"/>
    <w:rsid w:val="001D7E4D"/>
    <w:rsid w:val="001E00E8"/>
    <w:rsid w:val="001E0A19"/>
    <w:rsid w:val="001E0A43"/>
    <w:rsid w:val="001E10AA"/>
    <w:rsid w:val="001E3A24"/>
    <w:rsid w:val="001E3DED"/>
    <w:rsid w:val="001E4648"/>
    <w:rsid w:val="001E4AF8"/>
    <w:rsid w:val="001E5079"/>
    <w:rsid w:val="001E5D6B"/>
    <w:rsid w:val="001E604A"/>
    <w:rsid w:val="001E619B"/>
    <w:rsid w:val="001E6339"/>
    <w:rsid w:val="001E6DC9"/>
    <w:rsid w:val="001F07AC"/>
    <w:rsid w:val="001F0985"/>
    <w:rsid w:val="001F10FE"/>
    <w:rsid w:val="001F11EB"/>
    <w:rsid w:val="001F1548"/>
    <w:rsid w:val="001F1833"/>
    <w:rsid w:val="001F18C4"/>
    <w:rsid w:val="001F1A26"/>
    <w:rsid w:val="001F1BC3"/>
    <w:rsid w:val="001F1D3D"/>
    <w:rsid w:val="001F22DF"/>
    <w:rsid w:val="001F2492"/>
    <w:rsid w:val="001F26C0"/>
    <w:rsid w:val="001F280D"/>
    <w:rsid w:val="001F3281"/>
    <w:rsid w:val="001F381A"/>
    <w:rsid w:val="001F4242"/>
    <w:rsid w:val="001F4A39"/>
    <w:rsid w:val="001F4C74"/>
    <w:rsid w:val="001F5AE8"/>
    <w:rsid w:val="001F602F"/>
    <w:rsid w:val="001F61B7"/>
    <w:rsid w:val="001F6C27"/>
    <w:rsid w:val="001F7B46"/>
    <w:rsid w:val="001F7D2D"/>
    <w:rsid w:val="00200917"/>
    <w:rsid w:val="0020302E"/>
    <w:rsid w:val="00203326"/>
    <w:rsid w:val="002038C2"/>
    <w:rsid w:val="00203F38"/>
    <w:rsid w:val="002040D2"/>
    <w:rsid w:val="00204F14"/>
    <w:rsid w:val="002058A9"/>
    <w:rsid w:val="00205EA7"/>
    <w:rsid w:val="002078A4"/>
    <w:rsid w:val="00207FC0"/>
    <w:rsid w:val="002129EC"/>
    <w:rsid w:val="00212AE5"/>
    <w:rsid w:val="00212C97"/>
    <w:rsid w:val="002134D5"/>
    <w:rsid w:val="002137B0"/>
    <w:rsid w:val="002138E1"/>
    <w:rsid w:val="0021401D"/>
    <w:rsid w:val="002204C8"/>
    <w:rsid w:val="00220799"/>
    <w:rsid w:val="002212D1"/>
    <w:rsid w:val="0022135C"/>
    <w:rsid w:val="00225C27"/>
    <w:rsid w:val="00225F26"/>
    <w:rsid w:val="00226539"/>
    <w:rsid w:val="00226EC7"/>
    <w:rsid w:val="00227680"/>
    <w:rsid w:val="00227995"/>
    <w:rsid w:val="00230DB6"/>
    <w:rsid w:val="00231CBE"/>
    <w:rsid w:val="002326FB"/>
    <w:rsid w:val="00232D7D"/>
    <w:rsid w:val="00234D13"/>
    <w:rsid w:val="002353B3"/>
    <w:rsid w:val="002359FD"/>
    <w:rsid w:val="00235F7C"/>
    <w:rsid w:val="002367C2"/>
    <w:rsid w:val="002368AF"/>
    <w:rsid w:val="00236B6E"/>
    <w:rsid w:val="002376B8"/>
    <w:rsid w:val="0024066C"/>
    <w:rsid w:val="00240D7D"/>
    <w:rsid w:val="002418B7"/>
    <w:rsid w:val="00241937"/>
    <w:rsid w:val="00241A63"/>
    <w:rsid w:val="00241BB2"/>
    <w:rsid w:val="00241F3D"/>
    <w:rsid w:val="00243B6D"/>
    <w:rsid w:val="00244910"/>
    <w:rsid w:val="00244D9A"/>
    <w:rsid w:val="002450C6"/>
    <w:rsid w:val="002451CC"/>
    <w:rsid w:val="00245FFB"/>
    <w:rsid w:val="002465F3"/>
    <w:rsid w:val="00247D9A"/>
    <w:rsid w:val="00250538"/>
    <w:rsid w:val="00250814"/>
    <w:rsid w:val="00250C0D"/>
    <w:rsid w:val="00251DF6"/>
    <w:rsid w:val="00252065"/>
    <w:rsid w:val="0025301B"/>
    <w:rsid w:val="00253128"/>
    <w:rsid w:val="00253473"/>
    <w:rsid w:val="0025495E"/>
    <w:rsid w:val="002559BF"/>
    <w:rsid w:val="00255AF8"/>
    <w:rsid w:val="0025677E"/>
    <w:rsid w:val="00256BCC"/>
    <w:rsid w:val="00257418"/>
    <w:rsid w:val="0026101B"/>
    <w:rsid w:val="0026158B"/>
    <w:rsid w:val="00262DDC"/>
    <w:rsid w:val="00262EEC"/>
    <w:rsid w:val="002634AF"/>
    <w:rsid w:val="0026386E"/>
    <w:rsid w:val="00263A99"/>
    <w:rsid w:val="00263C96"/>
    <w:rsid w:val="00264956"/>
    <w:rsid w:val="00265077"/>
    <w:rsid w:val="0026641B"/>
    <w:rsid w:val="00266CF1"/>
    <w:rsid w:val="00270084"/>
    <w:rsid w:val="002706AA"/>
    <w:rsid w:val="002706EF"/>
    <w:rsid w:val="00270E6D"/>
    <w:rsid w:val="00270E71"/>
    <w:rsid w:val="0027122C"/>
    <w:rsid w:val="00271A1F"/>
    <w:rsid w:val="00271D0D"/>
    <w:rsid w:val="002727A7"/>
    <w:rsid w:val="00272A3F"/>
    <w:rsid w:val="00274742"/>
    <w:rsid w:val="002749D6"/>
    <w:rsid w:val="00274AAA"/>
    <w:rsid w:val="00275C5B"/>
    <w:rsid w:val="00276611"/>
    <w:rsid w:val="00276C20"/>
    <w:rsid w:val="0027799D"/>
    <w:rsid w:val="0028033D"/>
    <w:rsid w:val="002805A3"/>
    <w:rsid w:val="002808CB"/>
    <w:rsid w:val="0028143A"/>
    <w:rsid w:val="002816BE"/>
    <w:rsid w:val="00281A85"/>
    <w:rsid w:val="0028262D"/>
    <w:rsid w:val="00282814"/>
    <w:rsid w:val="00283A39"/>
    <w:rsid w:val="0028443F"/>
    <w:rsid w:val="002863A6"/>
    <w:rsid w:val="002865A3"/>
    <w:rsid w:val="00286647"/>
    <w:rsid w:val="002869EB"/>
    <w:rsid w:val="00287466"/>
    <w:rsid w:val="00287D9A"/>
    <w:rsid w:val="002916E8"/>
    <w:rsid w:val="0029192E"/>
    <w:rsid w:val="00292364"/>
    <w:rsid w:val="002931A8"/>
    <w:rsid w:val="00293C27"/>
    <w:rsid w:val="002944F9"/>
    <w:rsid w:val="00294E1B"/>
    <w:rsid w:val="00295934"/>
    <w:rsid w:val="0029628C"/>
    <w:rsid w:val="00296293"/>
    <w:rsid w:val="00297DB0"/>
    <w:rsid w:val="002A055C"/>
    <w:rsid w:val="002A22C0"/>
    <w:rsid w:val="002A45A6"/>
    <w:rsid w:val="002A4C3D"/>
    <w:rsid w:val="002A4C4A"/>
    <w:rsid w:val="002A5570"/>
    <w:rsid w:val="002A6899"/>
    <w:rsid w:val="002A7D1E"/>
    <w:rsid w:val="002B2474"/>
    <w:rsid w:val="002B29FA"/>
    <w:rsid w:val="002B4DEC"/>
    <w:rsid w:val="002B5A6B"/>
    <w:rsid w:val="002B7072"/>
    <w:rsid w:val="002C0299"/>
    <w:rsid w:val="002C0438"/>
    <w:rsid w:val="002C056E"/>
    <w:rsid w:val="002C0BD9"/>
    <w:rsid w:val="002C0DB0"/>
    <w:rsid w:val="002C29DF"/>
    <w:rsid w:val="002C2BDB"/>
    <w:rsid w:val="002C3641"/>
    <w:rsid w:val="002C461C"/>
    <w:rsid w:val="002C4F8A"/>
    <w:rsid w:val="002C6385"/>
    <w:rsid w:val="002C6775"/>
    <w:rsid w:val="002C6E74"/>
    <w:rsid w:val="002C74F8"/>
    <w:rsid w:val="002D009B"/>
    <w:rsid w:val="002D0314"/>
    <w:rsid w:val="002D0350"/>
    <w:rsid w:val="002D0B89"/>
    <w:rsid w:val="002D0D9B"/>
    <w:rsid w:val="002D1B91"/>
    <w:rsid w:val="002D221F"/>
    <w:rsid w:val="002D2D28"/>
    <w:rsid w:val="002D3E99"/>
    <w:rsid w:val="002D47B2"/>
    <w:rsid w:val="002D6812"/>
    <w:rsid w:val="002D764F"/>
    <w:rsid w:val="002D78CC"/>
    <w:rsid w:val="002E02DE"/>
    <w:rsid w:val="002E0D68"/>
    <w:rsid w:val="002E0E7B"/>
    <w:rsid w:val="002E1633"/>
    <w:rsid w:val="002E3282"/>
    <w:rsid w:val="002E340D"/>
    <w:rsid w:val="002E42A4"/>
    <w:rsid w:val="002E55C7"/>
    <w:rsid w:val="002E56EF"/>
    <w:rsid w:val="002E6848"/>
    <w:rsid w:val="002E7C99"/>
    <w:rsid w:val="002F00DB"/>
    <w:rsid w:val="002F041C"/>
    <w:rsid w:val="002F09E2"/>
    <w:rsid w:val="002F0AB2"/>
    <w:rsid w:val="002F11D7"/>
    <w:rsid w:val="002F1323"/>
    <w:rsid w:val="002F3665"/>
    <w:rsid w:val="002F40C8"/>
    <w:rsid w:val="002F48E6"/>
    <w:rsid w:val="002F5317"/>
    <w:rsid w:val="002F6802"/>
    <w:rsid w:val="002F773C"/>
    <w:rsid w:val="002F7C33"/>
    <w:rsid w:val="0030006E"/>
    <w:rsid w:val="00300318"/>
    <w:rsid w:val="003007F9"/>
    <w:rsid w:val="00301378"/>
    <w:rsid w:val="0030371A"/>
    <w:rsid w:val="00304727"/>
    <w:rsid w:val="003051E6"/>
    <w:rsid w:val="003057EB"/>
    <w:rsid w:val="0030614C"/>
    <w:rsid w:val="003111D0"/>
    <w:rsid w:val="00311A51"/>
    <w:rsid w:val="00311D35"/>
    <w:rsid w:val="00312D19"/>
    <w:rsid w:val="003132A7"/>
    <w:rsid w:val="00313777"/>
    <w:rsid w:val="00314560"/>
    <w:rsid w:val="00314A89"/>
    <w:rsid w:val="00315A68"/>
    <w:rsid w:val="003161B4"/>
    <w:rsid w:val="00316713"/>
    <w:rsid w:val="00317097"/>
    <w:rsid w:val="00317F5C"/>
    <w:rsid w:val="0032141F"/>
    <w:rsid w:val="0032183D"/>
    <w:rsid w:val="00322019"/>
    <w:rsid w:val="003225F1"/>
    <w:rsid w:val="00323643"/>
    <w:rsid w:val="0032483A"/>
    <w:rsid w:val="00325411"/>
    <w:rsid w:val="00325C0D"/>
    <w:rsid w:val="00326157"/>
    <w:rsid w:val="00326238"/>
    <w:rsid w:val="003262D7"/>
    <w:rsid w:val="00327756"/>
    <w:rsid w:val="00327D77"/>
    <w:rsid w:val="0033043F"/>
    <w:rsid w:val="003304F4"/>
    <w:rsid w:val="0033072E"/>
    <w:rsid w:val="00331088"/>
    <w:rsid w:val="00331255"/>
    <w:rsid w:val="0033176E"/>
    <w:rsid w:val="003327B7"/>
    <w:rsid w:val="00332E2A"/>
    <w:rsid w:val="00332EC9"/>
    <w:rsid w:val="003330B3"/>
    <w:rsid w:val="003340F7"/>
    <w:rsid w:val="0033416C"/>
    <w:rsid w:val="003348EE"/>
    <w:rsid w:val="003373A4"/>
    <w:rsid w:val="00337967"/>
    <w:rsid w:val="003415FA"/>
    <w:rsid w:val="0034215A"/>
    <w:rsid w:val="00342547"/>
    <w:rsid w:val="003439D7"/>
    <w:rsid w:val="00343E4E"/>
    <w:rsid w:val="0034455D"/>
    <w:rsid w:val="003457FA"/>
    <w:rsid w:val="0034585E"/>
    <w:rsid w:val="0034589B"/>
    <w:rsid w:val="00345C54"/>
    <w:rsid w:val="0035007A"/>
    <w:rsid w:val="00350C60"/>
    <w:rsid w:val="00350D6F"/>
    <w:rsid w:val="00351264"/>
    <w:rsid w:val="00351A85"/>
    <w:rsid w:val="00352373"/>
    <w:rsid w:val="00352648"/>
    <w:rsid w:val="00352D85"/>
    <w:rsid w:val="00353E7E"/>
    <w:rsid w:val="00354753"/>
    <w:rsid w:val="00355387"/>
    <w:rsid w:val="003559DA"/>
    <w:rsid w:val="003567BF"/>
    <w:rsid w:val="003567C5"/>
    <w:rsid w:val="003577E1"/>
    <w:rsid w:val="0036038E"/>
    <w:rsid w:val="003604DD"/>
    <w:rsid w:val="003605B2"/>
    <w:rsid w:val="00361FB4"/>
    <w:rsid w:val="003620A5"/>
    <w:rsid w:val="00362E79"/>
    <w:rsid w:val="00362F9D"/>
    <w:rsid w:val="00363BA9"/>
    <w:rsid w:val="00364650"/>
    <w:rsid w:val="00365645"/>
    <w:rsid w:val="00365694"/>
    <w:rsid w:val="003659A2"/>
    <w:rsid w:val="00365C08"/>
    <w:rsid w:val="00366565"/>
    <w:rsid w:val="00366C79"/>
    <w:rsid w:val="00366F74"/>
    <w:rsid w:val="0036730C"/>
    <w:rsid w:val="003675DE"/>
    <w:rsid w:val="00367BE8"/>
    <w:rsid w:val="00370080"/>
    <w:rsid w:val="00370BC3"/>
    <w:rsid w:val="00371476"/>
    <w:rsid w:val="0037175A"/>
    <w:rsid w:val="00371BCF"/>
    <w:rsid w:val="003720E8"/>
    <w:rsid w:val="0037338A"/>
    <w:rsid w:val="00373A3E"/>
    <w:rsid w:val="00374D99"/>
    <w:rsid w:val="00374ED4"/>
    <w:rsid w:val="00375593"/>
    <w:rsid w:val="00375C4A"/>
    <w:rsid w:val="00377DB6"/>
    <w:rsid w:val="003802F1"/>
    <w:rsid w:val="00380545"/>
    <w:rsid w:val="003805F8"/>
    <w:rsid w:val="0038281F"/>
    <w:rsid w:val="00382BDB"/>
    <w:rsid w:val="00383123"/>
    <w:rsid w:val="00383B83"/>
    <w:rsid w:val="003849A1"/>
    <w:rsid w:val="00385678"/>
    <w:rsid w:val="00386F37"/>
    <w:rsid w:val="003872DC"/>
    <w:rsid w:val="003879B1"/>
    <w:rsid w:val="00387BCA"/>
    <w:rsid w:val="00387EA7"/>
    <w:rsid w:val="00387EAE"/>
    <w:rsid w:val="00387EB3"/>
    <w:rsid w:val="0039032B"/>
    <w:rsid w:val="00390B71"/>
    <w:rsid w:val="0039107A"/>
    <w:rsid w:val="00392491"/>
    <w:rsid w:val="003939E1"/>
    <w:rsid w:val="0039645B"/>
    <w:rsid w:val="0039674D"/>
    <w:rsid w:val="00397548"/>
    <w:rsid w:val="00397AE9"/>
    <w:rsid w:val="00397D2E"/>
    <w:rsid w:val="003A0D1A"/>
    <w:rsid w:val="003A0D41"/>
    <w:rsid w:val="003A141A"/>
    <w:rsid w:val="003A1843"/>
    <w:rsid w:val="003A19C3"/>
    <w:rsid w:val="003A1D2E"/>
    <w:rsid w:val="003A1EA2"/>
    <w:rsid w:val="003A2640"/>
    <w:rsid w:val="003A2790"/>
    <w:rsid w:val="003A2ECC"/>
    <w:rsid w:val="003A32A6"/>
    <w:rsid w:val="003A361F"/>
    <w:rsid w:val="003A380D"/>
    <w:rsid w:val="003A5569"/>
    <w:rsid w:val="003A7371"/>
    <w:rsid w:val="003A7513"/>
    <w:rsid w:val="003A790C"/>
    <w:rsid w:val="003A7DB0"/>
    <w:rsid w:val="003B00D7"/>
    <w:rsid w:val="003B0131"/>
    <w:rsid w:val="003B0DA2"/>
    <w:rsid w:val="003B1F5F"/>
    <w:rsid w:val="003B2A1D"/>
    <w:rsid w:val="003B3370"/>
    <w:rsid w:val="003B3FF4"/>
    <w:rsid w:val="003B41D6"/>
    <w:rsid w:val="003B7149"/>
    <w:rsid w:val="003B7C4C"/>
    <w:rsid w:val="003C0316"/>
    <w:rsid w:val="003C0B1F"/>
    <w:rsid w:val="003C0B46"/>
    <w:rsid w:val="003C12E1"/>
    <w:rsid w:val="003C1A4B"/>
    <w:rsid w:val="003C2BFD"/>
    <w:rsid w:val="003C320A"/>
    <w:rsid w:val="003C3373"/>
    <w:rsid w:val="003C3C65"/>
    <w:rsid w:val="003C451D"/>
    <w:rsid w:val="003C49C0"/>
    <w:rsid w:val="003C5474"/>
    <w:rsid w:val="003C6486"/>
    <w:rsid w:val="003C7169"/>
    <w:rsid w:val="003C7613"/>
    <w:rsid w:val="003D0046"/>
    <w:rsid w:val="003D00C5"/>
    <w:rsid w:val="003D01BE"/>
    <w:rsid w:val="003D1D00"/>
    <w:rsid w:val="003D1FD1"/>
    <w:rsid w:val="003D204E"/>
    <w:rsid w:val="003D490B"/>
    <w:rsid w:val="003D4B83"/>
    <w:rsid w:val="003D5DAE"/>
    <w:rsid w:val="003D7367"/>
    <w:rsid w:val="003D7507"/>
    <w:rsid w:val="003D7A09"/>
    <w:rsid w:val="003D7F87"/>
    <w:rsid w:val="003E01BE"/>
    <w:rsid w:val="003E1668"/>
    <w:rsid w:val="003E1AFB"/>
    <w:rsid w:val="003E28B3"/>
    <w:rsid w:val="003E43CD"/>
    <w:rsid w:val="003E4870"/>
    <w:rsid w:val="003E4D7A"/>
    <w:rsid w:val="003E583B"/>
    <w:rsid w:val="003E5915"/>
    <w:rsid w:val="003E67BC"/>
    <w:rsid w:val="003E72CD"/>
    <w:rsid w:val="003E7BDD"/>
    <w:rsid w:val="003F0191"/>
    <w:rsid w:val="003F0A25"/>
    <w:rsid w:val="003F157A"/>
    <w:rsid w:val="003F1696"/>
    <w:rsid w:val="003F1C75"/>
    <w:rsid w:val="003F35A6"/>
    <w:rsid w:val="003F3625"/>
    <w:rsid w:val="003F42FF"/>
    <w:rsid w:val="003F54C6"/>
    <w:rsid w:val="003F56F3"/>
    <w:rsid w:val="003F6FED"/>
    <w:rsid w:val="003F7347"/>
    <w:rsid w:val="003F74D3"/>
    <w:rsid w:val="003F7F9D"/>
    <w:rsid w:val="00400E0B"/>
    <w:rsid w:val="00400FA9"/>
    <w:rsid w:val="00401030"/>
    <w:rsid w:val="00401234"/>
    <w:rsid w:val="00401A79"/>
    <w:rsid w:val="00401D07"/>
    <w:rsid w:val="004028C2"/>
    <w:rsid w:val="00402CC5"/>
    <w:rsid w:val="00403432"/>
    <w:rsid w:val="00403DB4"/>
    <w:rsid w:val="004045E3"/>
    <w:rsid w:val="00404A7E"/>
    <w:rsid w:val="00404EAD"/>
    <w:rsid w:val="004069CC"/>
    <w:rsid w:val="004069F8"/>
    <w:rsid w:val="0041105D"/>
    <w:rsid w:val="00411062"/>
    <w:rsid w:val="00412860"/>
    <w:rsid w:val="0041387C"/>
    <w:rsid w:val="00413BA4"/>
    <w:rsid w:val="0041474C"/>
    <w:rsid w:val="00414EA4"/>
    <w:rsid w:val="004160F7"/>
    <w:rsid w:val="004162B0"/>
    <w:rsid w:val="00416491"/>
    <w:rsid w:val="00416548"/>
    <w:rsid w:val="00420222"/>
    <w:rsid w:val="00420313"/>
    <w:rsid w:val="00420618"/>
    <w:rsid w:val="00420999"/>
    <w:rsid w:val="00420E33"/>
    <w:rsid w:val="00422096"/>
    <w:rsid w:val="00422CEE"/>
    <w:rsid w:val="00422FAA"/>
    <w:rsid w:val="00425892"/>
    <w:rsid w:val="00426B56"/>
    <w:rsid w:val="004270FA"/>
    <w:rsid w:val="00430AC6"/>
    <w:rsid w:val="00430B0B"/>
    <w:rsid w:val="00430C27"/>
    <w:rsid w:val="00430D87"/>
    <w:rsid w:val="0043163C"/>
    <w:rsid w:val="00431705"/>
    <w:rsid w:val="0043239B"/>
    <w:rsid w:val="004333E2"/>
    <w:rsid w:val="0043376E"/>
    <w:rsid w:val="00433DB1"/>
    <w:rsid w:val="0043409D"/>
    <w:rsid w:val="0043692C"/>
    <w:rsid w:val="004373F1"/>
    <w:rsid w:val="004408D4"/>
    <w:rsid w:val="004414D7"/>
    <w:rsid w:val="00441DC9"/>
    <w:rsid w:val="00442924"/>
    <w:rsid w:val="00443FD0"/>
    <w:rsid w:val="004444C5"/>
    <w:rsid w:val="00446969"/>
    <w:rsid w:val="004475AF"/>
    <w:rsid w:val="00450507"/>
    <w:rsid w:val="00452286"/>
    <w:rsid w:val="00453C49"/>
    <w:rsid w:val="004543A9"/>
    <w:rsid w:val="00456873"/>
    <w:rsid w:val="00456ED6"/>
    <w:rsid w:val="00460561"/>
    <w:rsid w:val="0046062C"/>
    <w:rsid w:val="00460957"/>
    <w:rsid w:val="00460FA0"/>
    <w:rsid w:val="00461477"/>
    <w:rsid w:val="004620FA"/>
    <w:rsid w:val="0046231B"/>
    <w:rsid w:val="004629B2"/>
    <w:rsid w:val="00462ECA"/>
    <w:rsid w:val="004636AC"/>
    <w:rsid w:val="00464C44"/>
    <w:rsid w:val="00465535"/>
    <w:rsid w:val="00465B8F"/>
    <w:rsid w:val="004665B7"/>
    <w:rsid w:val="004665D6"/>
    <w:rsid w:val="00466A2E"/>
    <w:rsid w:val="00466A32"/>
    <w:rsid w:val="00466A51"/>
    <w:rsid w:val="0047075B"/>
    <w:rsid w:val="00472021"/>
    <w:rsid w:val="00472D88"/>
    <w:rsid w:val="00473D4F"/>
    <w:rsid w:val="00473F74"/>
    <w:rsid w:val="004761B7"/>
    <w:rsid w:val="00476362"/>
    <w:rsid w:val="0047637D"/>
    <w:rsid w:val="0047644A"/>
    <w:rsid w:val="0047743C"/>
    <w:rsid w:val="004801E6"/>
    <w:rsid w:val="0048096F"/>
    <w:rsid w:val="00480A71"/>
    <w:rsid w:val="004810A8"/>
    <w:rsid w:val="00481191"/>
    <w:rsid w:val="00481BEB"/>
    <w:rsid w:val="00482735"/>
    <w:rsid w:val="00485D89"/>
    <w:rsid w:val="0048722F"/>
    <w:rsid w:val="004875BE"/>
    <w:rsid w:val="00487A97"/>
    <w:rsid w:val="00487CB4"/>
    <w:rsid w:val="0049152D"/>
    <w:rsid w:val="00491E89"/>
    <w:rsid w:val="004933B5"/>
    <w:rsid w:val="0049349D"/>
    <w:rsid w:val="00494B62"/>
    <w:rsid w:val="00495587"/>
    <w:rsid w:val="00497FB8"/>
    <w:rsid w:val="004A0570"/>
    <w:rsid w:val="004A3B25"/>
    <w:rsid w:val="004A3F48"/>
    <w:rsid w:val="004A58EB"/>
    <w:rsid w:val="004A693C"/>
    <w:rsid w:val="004A6E2C"/>
    <w:rsid w:val="004B0E02"/>
    <w:rsid w:val="004B10D8"/>
    <w:rsid w:val="004B14DA"/>
    <w:rsid w:val="004B2393"/>
    <w:rsid w:val="004B2549"/>
    <w:rsid w:val="004B3015"/>
    <w:rsid w:val="004B3276"/>
    <w:rsid w:val="004B3F7E"/>
    <w:rsid w:val="004B4978"/>
    <w:rsid w:val="004B6046"/>
    <w:rsid w:val="004B65A6"/>
    <w:rsid w:val="004B698D"/>
    <w:rsid w:val="004C04E0"/>
    <w:rsid w:val="004C0552"/>
    <w:rsid w:val="004C2634"/>
    <w:rsid w:val="004C31C3"/>
    <w:rsid w:val="004C33AA"/>
    <w:rsid w:val="004C3536"/>
    <w:rsid w:val="004C36E1"/>
    <w:rsid w:val="004C5707"/>
    <w:rsid w:val="004C59BB"/>
    <w:rsid w:val="004C77F9"/>
    <w:rsid w:val="004C7E77"/>
    <w:rsid w:val="004D1117"/>
    <w:rsid w:val="004D1B31"/>
    <w:rsid w:val="004D1C01"/>
    <w:rsid w:val="004D1E30"/>
    <w:rsid w:val="004D1F7B"/>
    <w:rsid w:val="004D20B4"/>
    <w:rsid w:val="004D4C78"/>
    <w:rsid w:val="004D4E80"/>
    <w:rsid w:val="004D4EB0"/>
    <w:rsid w:val="004D4F9F"/>
    <w:rsid w:val="004D5875"/>
    <w:rsid w:val="004D64CE"/>
    <w:rsid w:val="004D66B2"/>
    <w:rsid w:val="004E1E74"/>
    <w:rsid w:val="004E20C1"/>
    <w:rsid w:val="004E26E3"/>
    <w:rsid w:val="004E2F1B"/>
    <w:rsid w:val="004E4BE5"/>
    <w:rsid w:val="004E4FAE"/>
    <w:rsid w:val="004E4FD4"/>
    <w:rsid w:val="004E7376"/>
    <w:rsid w:val="004E7FBE"/>
    <w:rsid w:val="004F0589"/>
    <w:rsid w:val="004F079F"/>
    <w:rsid w:val="004F0F0B"/>
    <w:rsid w:val="004F1966"/>
    <w:rsid w:val="004F4005"/>
    <w:rsid w:val="004F4457"/>
    <w:rsid w:val="004F46F9"/>
    <w:rsid w:val="004F6B12"/>
    <w:rsid w:val="004F7EBD"/>
    <w:rsid w:val="005007B9"/>
    <w:rsid w:val="00500ED2"/>
    <w:rsid w:val="00501172"/>
    <w:rsid w:val="0050135F"/>
    <w:rsid w:val="00501495"/>
    <w:rsid w:val="0050207C"/>
    <w:rsid w:val="0050244A"/>
    <w:rsid w:val="00502CAB"/>
    <w:rsid w:val="00503A9C"/>
    <w:rsid w:val="00503DF7"/>
    <w:rsid w:val="00505193"/>
    <w:rsid w:val="00505260"/>
    <w:rsid w:val="00505265"/>
    <w:rsid w:val="00505CBA"/>
    <w:rsid w:val="005073A8"/>
    <w:rsid w:val="005105FD"/>
    <w:rsid w:val="00510818"/>
    <w:rsid w:val="00510982"/>
    <w:rsid w:val="00510B1C"/>
    <w:rsid w:val="005110FB"/>
    <w:rsid w:val="00511823"/>
    <w:rsid w:val="00511A74"/>
    <w:rsid w:val="00513F52"/>
    <w:rsid w:val="00514209"/>
    <w:rsid w:val="00514F0F"/>
    <w:rsid w:val="00515534"/>
    <w:rsid w:val="00516CB3"/>
    <w:rsid w:val="00516CC5"/>
    <w:rsid w:val="00516D03"/>
    <w:rsid w:val="00517402"/>
    <w:rsid w:val="00517764"/>
    <w:rsid w:val="00517865"/>
    <w:rsid w:val="00517E03"/>
    <w:rsid w:val="005211DD"/>
    <w:rsid w:val="00521CC7"/>
    <w:rsid w:val="0052236B"/>
    <w:rsid w:val="005233E1"/>
    <w:rsid w:val="0052612A"/>
    <w:rsid w:val="00527600"/>
    <w:rsid w:val="005302FF"/>
    <w:rsid w:val="00530B9D"/>
    <w:rsid w:val="00530CB7"/>
    <w:rsid w:val="00530E10"/>
    <w:rsid w:val="00530FA9"/>
    <w:rsid w:val="00531625"/>
    <w:rsid w:val="00532713"/>
    <w:rsid w:val="00532E21"/>
    <w:rsid w:val="005332B6"/>
    <w:rsid w:val="00534B2D"/>
    <w:rsid w:val="00535B85"/>
    <w:rsid w:val="00535E05"/>
    <w:rsid w:val="00535F81"/>
    <w:rsid w:val="00536388"/>
    <w:rsid w:val="00537DF8"/>
    <w:rsid w:val="00541565"/>
    <w:rsid w:val="005418E3"/>
    <w:rsid w:val="005421C5"/>
    <w:rsid w:val="005441CC"/>
    <w:rsid w:val="00544973"/>
    <w:rsid w:val="00545936"/>
    <w:rsid w:val="00545944"/>
    <w:rsid w:val="00545BD5"/>
    <w:rsid w:val="00545D18"/>
    <w:rsid w:val="00545E8A"/>
    <w:rsid w:val="00545ED6"/>
    <w:rsid w:val="005462DA"/>
    <w:rsid w:val="0054674C"/>
    <w:rsid w:val="00546BFC"/>
    <w:rsid w:val="00547118"/>
    <w:rsid w:val="00547E99"/>
    <w:rsid w:val="005508A8"/>
    <w:rsid w:val="00550907"/>
    <w:rsid w:val="00551376"/>
    <w:rsid w:val="005521D0"/>
    <w:rsid w:val="005523A9"/>
    <w:rsid w:val="0055366E"/>
    <w:rsid w:val="0055406A"/>
    <w:rsid w:val="00554832"/>
    <w:rsid w:val="005557C3"/>
    <w:rsid w:val="0055638B"/>
    <w:rsid w:val="00556B84"/>
    <w:rsid w:val="005573C2"/>
    <w:rsid w:val="00557EAB"/>
    <w:rsid w:val="00560110"/>
    <w:rsid w:val="00560A13"/>
    <w:rsid w:val="00562EDE"/>
    <w:rsid w:val="005641E8"/>
    <w:rsid w:val="00564A68"/>
    <w:rsid w:val="00565FBA"/>
    <w:rsid w:val="00566D29"/>
    <w:rsid w:val="00567990"/>
    <w:rsid w:val="005679D4"/>
    <w:rsid w:val="00570C00"/>
    <w:rsid w:val="0057222E"/>
    <w:rsid w:val="0057226C"/>
    <w:rsid w:val="00572E6D"/>
    <w:rsid w:val="00573BCE"/>
    <w:rsid w:val="00573D0C"/>
    <w:rsid w:val="0057450A"/>
    <w:rsid w:val="00574B23"/>
    <w:rsid w:val="00576201"/>
    <w:rsid w:val="00576627"/>
    <w:rsid w:val="00577CC1"/>
    <w:rsid w:val="00580266"/>
    <w:rsid w:val="00580458"/>
    <w:rsid w:val="00580BEB"/>
    <w:rsid w:val="00580EDC"/>
    <w:rsid w:val="005811E5"/>
    <w:rsid w:val="005829D1"/>
    <w:rsid w:val="00582A2A"/>
    <w:rsid w:val="00582C2A"/>
    <w:rsid w:val="005839ED"/>
    <w:rsid w:val="00583C0E"/>
    <w:rsid w:val="00583ED9"/>
    <w:rsid w:val="0058415A"/>
    <w:rsid w:val="0058464A"/>
    <w:rsid w:val="00584686"/>
    <w:rsid w:val="005846AC"/>
    <w:rsid w:val="00584B53"/>
    <w:rsid w:val="00584FD2"/>
    <w:rsid w:val="00585195"/>
    <w:rsid w:val="00585CF4"/>
    <w:rsid w:val="00586388"/>
    <w:rsid w:val="00586F5B"/>
    <w:rsid w:val="00587084"/>
    <w:rsid w:val="00587324"/>
    <w:rsid w:val="005876CD"/>
    <w:rsid w:val="00587D38"/>
    <w:rsid w:val="00590008"/>
    <w:rsid w:val="00590067"/>
    <w:rsid w:val="005901ED"/>
    <w:rsid w:val="00590373"/>
    <w:rsid w:val="00590763"/>
    <w:rsid w:val="005915EC"/>
    <w:rsid w:val="00591854"/>
    <w:rsid w:val="005920C0"/>
    <w:rsid w:val="00592FD7"/>
    <w:rsid w:val="005933A6"/>
    <w:rsid w:val="005934FA"/>
    <w:rsid w:val="00593685"/>
    <w:rsid w:val="00594975"/>
    <w:rsid w:val="005955AA"/>
    <w:rsid w:val="00596923"/>
    <w:rsid w:val="00596E57"/>
    <w:rsid w:val="0059794F"/>
    <w:rsid w:val="005A13D1"/>
    <w:rsid w:val="005A170C"/>
    <w:rsid w:val="005A2B13"/>
    <w:rsid w:val="005A2EF9"/>
    <w:rsid w:val="005A347D"/>
    <w:rsid w:val="005A3B3E"/>
    <w:rsid w:val="005A5C5B"/>
    <w:rsid w:val="005A7AB8"/>
    <w:rsid w:val="005B03C0"/>
    <w:rsid w:val="005B0431"/>
    <w:rsid w:val="005B22D1"/>
    <w:rsid w:val="005B30CD"/>
    <w:rsid w:val="005B3871"/>
    <w:rsid w:val="005B40E1"/>
    <w:rsid w:val="005B49FA"/>
    <w:rsid w:val="005B4D2C"/>
    <w:rsid w:val="005B53F2"/>
    <w:rsid w:val="005B5675"/>
    <w:rsid w:val="005B69B7"/>
    <w:rsid w:val="005B779F"/>
    <w:rsid w:val="005C1140"/>
    <w:rsid w:val="005C1E6E"/>
    <w:rsid w:val="005C1F0E"/>
    <w:rsid w:val="005C21FC"/>
    <w:rsid w:val="005C254D"/>
    <w:rsid w:val="005C256A"/>
    <w:rsid w:val="005C2C97"/>
    <w:rsid w:val="005C5758"/>
    <w:rsid w:val="005C6405"/>
    <w:rsid w:val="005D0190"/>
    <w:rsid w:val="005D0330"/>
    <w:rsid w:val="005D0FB1"/>
    <w:rsid w:val="005D1868"/>
    <w:rsid w:val="005D1EEB"/>
    <w:rsid w:val="005D244B"/>
    <w:rsid w:val="005D3161"/>
    <w:rsid w:val="005D5C8A"/>
    <w:rsid w:val="005D5D02"/>
    <w:rsid w:val="005D5D70"/>
    <w:rsid w:val="005D6B0D"/>
    <w:rsid w:val="005D6D63"/>
    <w:rsid w:val="005D74A4"/>
    <w:rsid w:val="005D79AA"/>
    <w:rsid w:val="005E096C"/>
    <w:rsid w:val="005E117F"/>
    <w:rsid w:val="005E23A5"/>
    <w:rsid w:val="005E428C"/>
    <w:rsid w:val="005E6B4F"/>
    <w:rsid w:val="005E7263"/>
    <w:rsid w:val="005F0DD3"/>
    <w:rsid w:val="005F24A6"/>
    <w:rsid w:val="005F2C73"/>
    <w:rsid w:val="005F3E4A"/>
    <w:rsid w:val="005F7A96"/>
    <w:rsid w:val="0060029A"/>
    <w:rsid w:val="006019D0"/>
    <w:rsid w:val="00601ED8"/>
    <w:rsid w:val="0060323D"/>
    <w:rsid w:val="00603B59"/>
    <w:rsid w:val="00603C4D"/>
    <w:rsid w:val="00604508"/>
    <w:rsid w:val="006047E2"/>
    <w:rsid w:val="00604F9C"/>
    <w:rsid w:val="00605B55"/>
    <w:rsid w:val="00605DA1"/>
    <w:rsid w:val="00605F70"/>
    <w:rsid w:val="00606419"/>
    <w:rsid w:val="00606998"/>
    <w:rsid w:val="0060739E"/>
    <w:rsid w:val="006076DC"/>
    <w:rsid w:val="006104E5"/>
    <w:rsid w:val="0061097D"/>
    <w:rsid w:val="0061110D"/>
    <w:rsid w:val="006124EC"/>
    <w:rsid w:val="006139EF"/>
    <w:rsid w:val="0061468E"/>
    <w:rsid w:val="006149EB"/>
    <w:rsid w:val="006152A2"/>
    <w:rsid w:val="00615697"/>
    <w:rsid w:val="006179DF"/>
    <w:rsid w:val="00617A9D"/>
    <w:rsid w:val="00617D62"/>
    <w:rsid w:val="00620CF1"/>
    <w:rsid w:val="00621F91"/>
    <w:rsid w:val="006224D4"/>
    <w:rsid w:val="00622730"/>
    <w:rsid w:val="00622F07"/>
    <w:rsid w:val="00623A73"/>
    <w:rsid w:val="006245A2"/>
    <w:rsid w:val="00626865"/>
    <w:rsid w:val="00627903"/>
    <w:rsid w:val="006301DA"/>
    <w:rsid w:val="0063063B"/>
    <w:rsid w:val="00630D31"/>
    <w:rsid w:val="00630F36"/>
    <w:rsid w:val="0063264F"/>
    <w:rsid w:val="00633AB0"/>
    <w:rsid w:val="0063408E"/>
    <w:rsid w:val="00634298"/>
    <w:rsid w:val="00634929"/>
    <w:rsid w:val="00634DF9"/>
    <w:rsid w:val="00634E6B"/>
    <w:rsid w:val="00635351"/>
    <w:rsid w:val="00635DD0"/>
    <w:rsid w:val="0063623D"/>
    <w:rsid w:val="006367FB"/>
    <w:rsid w:val="006369BB"/>
    <w:rsid w:val="00637C72"/>
    <w:rsid w:val="00637F89"/>
    <w:rsid w:val="00641369"/>
    <w:rsid w:val="0064170D"/>
    <w:rsid w:val="00641720"/>
    <w:rsid w:val="00641ED2"/>
    <w:rsid w:val="006442A8"/>
    <w:rsid w:val="00644497"/>
    <w:rsid w:val="00644901"/>
    <w:rsid w:val="00644A48"/>
    <w:rsid w:val="00644CE5"/>
    <w:rsid w:val="00646748"/>
    <w:rsid w:val="00646EE7"/>
    <w:rsid w:val="006477B7"/>
    <w:rsid w:val="00647949"/>
    <w:rsid w:val="00647B0A"/>
    <w:rsid w:val="00650505"/>
    <w:rsid w:val="0065068B"/>
    <w:rsid w:val="006509D1"/>
    <w:rsid w:val="0065126F"/>
    <w:rsid w:val="00653504"/>
    <w:rsid w:val="006547A8"/>
    <w:rsid w:val="00654A8C"/>
    <w:rsid w:val="00654CE2"/>
    <w:rsid w:val="0065528E"/>
    <w:rsid w:val="00655523"/>
    <w:rsid w:val="0065552A"/>
    <w:rsid w:val="006561A0"/>
    <w:rsid w:val="0065660C"/>
    <w:rsid w:val="0065685C"/>
    <w:rsid w:val="0065761B"/>
    <w:rsid w:val="00660738"/>
    <w:rsid w:val="0066172D"/>
    <w:rsid w:val="0066180F"/>
    <w:rsid w:val="00661FB9"/>
    <w:rsid w:val="00661FF8"/>
    <w:rsid w:val="00662451"/>
    <w:rsid w:val="006625E6"/>
    <w:rsid w:val="0066280E"/>
    <w:rsid w:val="00662819"/>
    <w:rsid w:val="00663D12"/>
    <w:rsid w:val="006647BF"/>
    <w:rsid w:val="006650C7"/>
    <w:rsid w:val="00665376"/>
    <w:rsid w:val="00665AC2"/>
    <w:rsid w:val="00665E0A"/>
    <w:rsid w:val="0066644B"/>
    <w:rsid w:val="00666759"/>
    <w:rsid w:val="006669F7"/>
    <w:rsid w:val="00666D00"/>
    <w:rsid w:val="00671A63"/>
    <w:rsid w:val="006727A6"/>
    <w:rsid w:val="00672E17"/>
    <w:rsid w:val="00673681"/>
    <w:rsid w:val="00674050"/>
    <w:rsid w:val="00674C49"/>
    <w:rsid w:val="00675B32"/>
    <w:rsid w:val="00675EE7"/>
    <w:rsid w:val="006766F3"/>
    <w:rsid w:val="00676942"/>
    <w:rsid w:val="00680464"/>
    <w:rsid w:val="00680B37"/>
    <w:rsid w:val="00680C3B"/>
    <w:rsid w:val="00682199"/>
    <w:rsid w:val="00682533"/>
    <w:rsid w:val="00683A85"/>
    <w:rsid w:val="00683F97"/>
    <w:rsid w:val="00683FDB"/>
    <w:rsid w:val="00684462"/>
    <w:rsid w:val="00684BE8"/>
    <w:rsid w:val="00685AB8"/>
    <w:rsid w:val="00685E91"/>
    <w:rsid w:val="00686478"/>
    <w:rsid w:val="00687630"/>
    <w:rsid w:val="006909D8"/>
    <w:rsid w:val="00692419"/>
    <w:rsid w:val="00692AD8"/>
    <w:rsid w:val="00692FB5"/>
    <w:rsid w:val="006932D6"/>
    <w:rsid w:val="006933B9"/>
    <w:rsid w:val="00693436"/>
    <w:rsid w:val="006934C7"/>
    <w:rsid w:val="006937A1"/>
    <w:rsid w:val="006949B2"/>
    <w:rsid w:val="00695660"/>
    <w:rsid w:val="00696264"/>
    <w:rsid w:val="00697F93"/>
    <w:rsid w:val="006A0508"/>
    <w:rsid w:val="006A0F6D"/>
    <w:rsid w:val="006A22E0"/>
    <w:rsid w:val="006A27D0"/>
    <w:rsid w:val="006A2D5B"/>
    <w:rsid w:val="006A57E6"/>
    <w:rsid w:val="006A6D71"/>
    <w:rsid w:val="006A7D41"/>
    <w:rsid w:val="006B1456"/>
    <w:rsid w:val="006B18A6"/>
    <w:rsid w:val="006B2B77"/>
    <w:rsid w:val="006B3BC8"/>
    <w:rsid w:val="006B3DC1"/>
    <w:rsid w:val="006B3F61"/>
    <w:rsid w:val="006B4EF7"/>
    <w:rsid w:val="006B5319"/>
    <w:rsid w:val="006B5454"/>
    <w:rsid w:val="006B54D8"/>
    <w:rsid w:val="006B5EFC"/>
    <w:rsid w:val="006B6E8A"/>
    <w:rsid w:val="006B7949"/>
    <w:rsid w:val="006B7AD7"/>
    <w:rsid w:val="006C0894"/>
    <w:rsid w:val="006C1633"/>
    <w:rsid w:val="006C1E42"/>
    <w:rsid w:val="006C3156"/>
    <w:rsid w:val="006C32B2"/>
    <w:rsid w:val="006C4F90"/>
    <w:rsid w:val="006C5930"/>
    <w:rsid w:val="006C6C11"/>
    <w:rsid w:val="006C6FBF"/>
    <w:rsid w:val="006C7038"/>
    <w:rsid w:val="006C74D3"/>
    <w:rsid w:val="006D0F4C"/>
    <w:rsid w:val="006D10A8"/>
    <w:rsid w:val="006D1BD6"/>
    <w:rsid w:val="006D22D1"/>
    <w:rsid w:val="006D2BF8"/>
    <w:rsid w:val="006D3188"/>
    <w:rsid w:val="006D4511"/>
    <w:rsid w:val="006D52C8"/>
    <w:rsid w:val="006D57D0"/>
    <w:rsid w:val="006D5B3F"/>
    <w:rsid w:val="006D612C"/>
    <w:rsid w:val="006D7396"/>
    <w:rsid w:val="006D7A56"/>
    <w:rsid w:val="006D7B0B"/>
    <w:rsid w:val="006E1182"/>
    <w:rsid w:val="006E1BE3"/>
    <w:rsid w:val="006E29CE"/>
    <w:rsid w:val="006E33E2"/>
    <w:rsid w:val="006E3A9E"/>
    <w:rsid w:val="006E3DC8"/>
    <w:rsid w:val="006E50CD"/>
    <w:rsid w:val="006E518D"/>
    <w:rsid w:val="006E5D6C"/>
    <w:rsid w:val="006E61AD"/>
    <w:rsid w:val="006E7108"/>
    <w:rsid w:val="006E766B"/>
    <w:rsid w:val="006F0299"/>
    <w:rsid w:val="006F0C07"/>
    <w:rsid w:val="006F11A9"/>
    <w:rsid w:val="006F1228"/>
    <w:rsid w:val="006F3AD5"/>
    <w:rsid w:val="006F6DB7"/>
    <w:rsid w:val="006F75C7"/>
    <w:rsid w:val="006F7D30"/>
    <w:rsid w:val="007002BC"/>
    <w:rsid w:val="00700457"/>
    <w:rsid w:val="0070045D"/>
    <w:rsid w:val="00701CD1"/>
    <w:rsid w:val="007038E6"/>
    <w:rsid w:val="00703A20"/>
    <w:rsid w:val="00704F63"/>
    <w:rsid w:val="00705544"/>
    <w:rsid w:val="00705691"/>
    <w:rsid w:val="007058B0"/>
    <w:rsid w:val="00706248"/>
    <w:rsid w:val="00706D0A"/>
    <w:rsid w:val="0070752F"/>
    <w:rsid w:val="00707B90"/>
    <w:rsid w:val="007101AC"/>
    <w:rsid w:val="00711C09"/>
    <w:rsid w:val="007133F7"/>
    <w:rsid w:val="00713C97"/>
    <w:rsid w:val="007143FF"/>
    <w:rsid w:val="00714848"/>
    <w:rsid w:val="00714D5F"/>
    <w:rsid w:val="00715D50"/>
    <w:rsid w:val="00716366"/>
    <w:rsid w:val="0071651C"/>
    <w:rsid w:val="007169AA"/>
    <w:rsid w:val="00716A4A"/>
    <w:rsid w:val="00717596"/>
    <w:rsid w:val="007203A9"/>
    <w:rsid w:val="00720449"/>
    <w:rsid w:val="00720F52"/>
    <w:rsid w:val="00720FA9"/>
    <w:rsid w:val="00722AA4"/>
    <w:rsid w:val="00724877"/>
    <w:rsid w:val="0072514D"/>
    <w:rsid w:val="0072601A"/>
    <w:rsid w:val="00726D9F"/>
    <w:rsid w:val="00727A3A"/>
    <w:rsid w:val="00731164"/>
    <w:rsid w:val="00731555"/>
    <w:rsid w:val="007318A0"/>
    <w:rsid w:val="00732F54"/>
    <w:rsid w:val="00733029"/>
    <w:rsid w:val="0073407B"/>
    <w:rsid w:val="00734BC8"/>
    <w:rsid w:val="00734E95"/>
    <w:rsid w:val="00735B9B"/>
    <w:rsid w:val="00737037"/>
    <w:rsid w:val="0073725C"/>
    <w:rsid w:val="007404F4"/>
    <w:rsid w:val="007409DA"/>
    <w:rsid w:val="00741705"/>
    <w:rsid w:val="007419CE"/>
    <w:rsid w:val="007430D6"/>
    <w:rsid w:val="0074441D"/>
    <w:rsid w:val="00744AB9"/>
    <w:rsid w:val="0074527F"/>
    <w:rsid w:val="007459FC"/>
    <w:rsid w:val="00745E49"/>
    <w:rsid w:val="00746626"/>
    <w:rsid w:val="00746AAF"/>
    <w:rsid w:val="00747E69"/>
    <w:rsid w:val="007503BE"/>
    <w:rsid w:val="00750A34"/>
    <w:rsid w:val="00751C2E"/>
    <w:rsid w:val="0075261E"/>
    <w:rsid w:val="007537B6"/>
    <w:rsid w:val="00753846"/>
    <w:rsid w:val="00753D59"/>
    <w:rsid w:val="007548A9"/>
    <w:rsid w:val="00754A88"/>
    <w:rsid w:val="007561DB"/>
    <w:rsid w:val="007566B0"/>
    <w:rsid w:val="00756E08"/>
    <w:rsid w:val="00756F4D"/>
    <w:rsid w:val="007571A1"/>
    <w:rsid w:val="00760898"/>
    <w:rsid w:val="00760C35"/>
    <w:rsid w:val="00761531"/>
    <w:rsid w:val="00761534"/>
    <w:rsid w:val="00761769"/>
    <w:rsid w:val="007618DC"/>
    <w:rsid w:val="007619D7"/>
    <w:rsid w:val="007622E4"/>
    <w:rsid w:val="00762AC5"/>
    <w:rsid w:val="00763704"/>
    <w:rsid w:val="0076672F"/>
    <w:rsid w:val="00767530"/>
    <w:rsid w:val="00767589"/>
    <w:rsid w:val="00767C34"/>
    <w:rsid w:val="00770336"/>
    <w:rsid w:val="00770F6A"/>
    <w:rsid w:val="00771322"/>
    <w:rsid w:val="0077200E"/>
    <w:rsid w:val="007721E5"/>
    <w:rsid w:val="00773580"/>
    <w:rsid w:val="0077376E"/>
    <w:rsid w:val="00773E2F"/>
    <w:rsid w:val="00775720"/>
    <w:rsid w:val="00775B74"/>
    <w:rsid w:val="007771F1"/>
    <w:rsid w:val="00777295"/>
    <w:rsid w:val="0077752D"/>
    <w:rsid w:val="00777779"/>
    <w:rsid w:val="007804DA"/>
    <w:rsid w:val="00781334"/>
    <w:rsid w:val="00784E35"/>
    <w:rsid w:val="007858AC"/>
    <w:rsid w:val="0078681D"/>
    <w:rsid w:val="00786EAC"/>
    <w:rsid w:val="00787EB5"/>
    <w:rsid w:val="00790245"/>
    <w:rsid w:val="007906F9"/>
    <w:rsid w:val="007917DB"/>
    <w:rsid w:val="007919FB"/>
    <w:rsid w:val="00791AE1"/>
    <w:rsid w:val="007934AF"/>
    <w:rsid w:val="00793A82"/>
    <w:rsid w:val="007944AC"/>
    <w:rsid w:val="00795374"/>
    <w:rsid w:val="0079614D"/>
    <w:rsid w:val="007A02FE"/>
    <w:rsid w:val="007A1704"/>
    <w:rsid w:val="007A220C"/>
    <w:rsid w:val="007A262D"/>
    <w:rsid w:val="007A26CA"/>
    <w:rsid w:val="007A30D5"/>
    <w:rsid w:val="007A32EC"/>
    <w:rsid w:val="007A4B30"/>
    <w:rsid w:val="007A4BBE"/>
    <w:rsid w:val="007A5431"/>
    <w:rsid w:val="007A6127"/>
    <w:rsid w:val="007A63C2"/>
    <w:rsid w:val="007A6678"/>
    <w:rsid w:val="007A7A52"/>
    <w:rsid w:val="007B1777"/>
    <w:rsid w:val="007B24EF"/>
    <w:rsid w:val="007B2C3C"/>
    <w:rsid w:val="007B3236"/>
    <w:rsid w:val="007B35DB"/>
    <w:rsid w:val="007B3E4C"/>
    <w:rsid w:val="007B411E"/>
    <w:rsid w:val="007B41F3"/>
    <w:rsid w:val="007B4BD4"/>
    <w:rsid w:val="007B7271"/>
    <w:rsid w:val="007B788B"/>
    <w:rsid w:val="007B7AE3"/>
    <w:rsid w:val="007C0228"/>
    <w:rsid w:val="007C046C"/>
    <w:rsid w:val="007C1E71"/>
    <w:rsid w:val="007C24B8"/>
    <w:rsid w:val="007C2DDB"/>
    <w:rsid w:val="007C3014"/>
    <w:rsid w:val="007C358E"/>
    <w:rsid w:val="007C4737"/>
    <w:rsid w:val="007C4F9B"/>
    <w:rsid w:val="007C5B7B"/>
    <w:rsid w:val="007C5F47"/>
    <w:rsid w:val="007C6D57"/>
    <w:rsid w:val="007C6E05"/>
    <w:rsid w:val="007C74B8"/>
    <w:rsid w:val="007C7CB0"/>
    <w:rsid w:val="007D042B"/>
    <w:rsid w:val="007D0FB9"/>
    <w:rsid w:val="007D1F58"/>
    <w:rsid w:val="007D215C"/>
    <w:rsid w:val="007D21CA"/>
    <w:rsid w:val="007D23EC"/>
    <w:rsid w:val="007D4BDA"/>
    <w:rsid w:val="007D4C65"/>
    <w:rsid w:val="007D6402"/>
    <w:rsid w:val="007D679B"/>
    <w:rsid w:val="007D7F79"/>
    <w:rsid w:val="007E0780"/>
    <w:rsid w:val="007E1C06"/>
    <w:rsid w:val="007E1E27"/>
    <w:rsid w:val="007E1F7A"/>
    <w:rsid w:val="007E252E"/>
    <w:rsid w:val="007E2F3F"/>
    <w:rsid w:val="007E323B"/>
    <w:rsid w:val="007E4204"/>
    <w:rsid w:val="007E4EFC"/>
    <w:rsid w:val="007E5578"/>
    <w:rsid w:val="007E5912"/>
    <w:rsid w:val="007E707D"/>
    <w:rsid w:val="007E7961"/>
    <w:rsid w:val="007F1B89"/>
    <w:rsid w:val="007F21BC"/>
    <w:rsid w:val="007F5023"/>
    <w:rsid w:val="007F53F0"/>
    <w:rsid w:val="007F61F2"/>
    <w:rsid w:val="007F67CB"/>
    <w:rsid w:val="007F7552"/>
    <w:rsid w:val="008019C9"/>
    <w:rsid w:val="008021E7"/>
    <w:rsid w:val="0080231E"/>
    <w:rsid w:val="008024C9"/>
    <w:rsid w:val="008024F1"/>
    <w:rsid w:val="00802C5C"/>
    <w:rsid w:val="008067D8"/>
    <w:rsid w:val="00806BAF"/>
    <w:rsid w:val="00806C23"/>
    <w:rsid w:val="00807372"/>
    <w:rsid w:val="00807973"/>
    <w:rsid w:val="00812585"/>
    <w:rsid w:val="0081344A"/>
    <w:rsid w:val="008139D2"/>
    <w:rsid w:val="00813E63"/>
    <w:rsid w:val="00814265"/>
    <w:rsid w:val="00814871"/>
    <w:rsid w:val="00814A41"/>
    <w:rsid w:val="00814FC2"/>
    <w:rsid w:val="00815B77"/>
    <w:rsid w:val="008166A6"/>
    <w:rsid w:val="00820193"/>
    <w:rsid w:val="008235D5"/>
    <w:rsid w:val="0082433E"/>
    <w:rsid w:val="00824CA9"/>
    <w:rsid w:val="00824F65"/>
    <w:rsid w:val="00825770"/>
    <w:rsid w:val="0082688E"/>
    <w:rsid w:val="008300AB"/>
    <w:rsid w:val="00830794"/>
    <w:rsid w:val="00830FAD"/>
    <w:rsid w:val="008316B8"/>
    <w:rsid w:val="00831951"/>
    <w:rsid w:val="0083247F"/>
    <w:rsid w:val="008324EB"/>
    <w:rsid w:val="00832D19"/>
    <w:rsid w:val="008330EA"/>
    <w:rsid w:val="008349DF"/>
    <w:rsid w:val="00834AC2"/>
    <w:rsid w:val="0083564F"/>
    <w:rsid w:val="008358E8"/>
    <w:rsid w:val="00835C4A"/>
    <w:rsid w:val="00840374"/>
    <w:rsid w:val="008405EC"/>
    <w:rsid w:val="00840A73"/>
    <w:rsid w:val="00840CB8"/>
    <w:rsid w:val="00841EDC"/>
    <w:rsid w:val="00842C34"/>
    <w:rsid w:val="00842D50"/>
    <w:rsid w:val="00843522"/>
    <w:rsid w:val="00844123"/>
    <w:rsid w:val="0084492E"/>
    <w:rsid w:val="00845851"/>
    <w:rsid w:val="00845C22"/>
    <w:rsid w:val="00845D83"/>
    <w:rsid w:val="008465BB"/>
    <w:rsid w:val="008466DC"/>
    <w:rsid w:val="00846D5A"/>
    <w:rsid w:val="0084770F"/>
    <w:rsid w:val="008503A1"/>
    <w:rsid w:val="00850574"/>
    <w:rsid w:val="00850B3E"/>
    <w:rsid w:val="00851156"/>
    <w:rsid w:val="00851A44"/>
    <w:rsid w:val="00851E7E"/>
    <w:rsid w:val="00852CFC"/>
    <w:rsid w:val="008532A0"/>
    <w:rsid w:val="00853D15"/>
    <w:rsid w:val="008553D5"/>
    <w:rsid w:val="00855A1D"/>
    <w:rsid w:val="00856EC2"/>
    <w:rsid w:val="008577A2"/>
    <w:rsid w:val="0085791D"/>
    <w:rsid w:val="0086252F"/>
    <w:rsid w:val="0086336E"/>
    <w:rsid w:val="00863A09"/>
    <w:rsid w:val="00863CB7"/>
    <w:rsid w:val="008644A6"/>
    <w:rsid w:val="008645F1"/>
    <w:rsid w:val="008649F6"/>
    <w:rsid w:val="00867124"/>
    <w:rsid w:val="008678EB"/>
    <w:rsid w:val="00867E0B"/>
    <w:rsid w:val="00870FBD"/>
    <w:rsid w:val="0087184E"/>
    <w:rsid w:val="0087222E"/>
    <w:rsid w:val="0087255A"/>
    <w:rsid w:val="0087265F"/>
    <w:rsid w:val="0087266C"/>
    <w:rsid w:val="008726A4"/>
    <w:rsid w:val="00874865"/>
    <w:rsid w:val="008753E6"/>
    <w:rsid w:val="00875402"/>
    <w:rsid w:val="00877003"/>
    <w:rsid w:val="008804F8"/>
    <w:rsid w:val="008824B5"/>
    <w:rsid w:val="008826C7"/>
    <w:rsid w:val="008827AE"/>
    <w:rsid w:val="008829F5"/>
    <w:rsid w:val="00882D15"/>
    <w:rsid w:val="00883544"/>
    <w:rsid w:val="0088376B"/>
    <w:rsid w:val="008838DC"/>
    <w:rsid w:val="0088435A"/>
    <w:rsid w:val="008858E1"/>
    <w:rsid w:val="00885955"/>
    <w:rsid w:val="00886343"/>
    <w:rsid w:val="0088646E"/>
    <w:rsid w:val="0088792E"/>
    <w:rsid w:val="00887E2B"/>
    <w:rsid w:val="00887F37"/>
    <w:rsid w:val="00890EEC"/>
    <w:rsid w:val="00891CBE"/>
    <w:rsid w:val="008923C7"/>
    <w:rsid w:val="008926E5"/>
    <w:rsid w:val="00892905"/>
    <w:rsid w:val="00892C01"/>
    <w:rsid w:val="00894016"/>
    <w:rsid w:val="00894AC3"/>
    <w:rsid w:val="0089509E"/>
    <w:rsid w:val="0089565F"/>
    <w:rsid w:val="008957CC"/>
    <w:rsid w:val="00895A1D"/>
    <w:rsid w:val="008960C6"/>
    <w:rsid w:val="00896267"/>
    <w:rsid w:val="00896470"/>
    <w:rsid w:val="008964DE"/>
    <w:rsid w:val="00896912"/>
    <w:rsid w:val="00896DAF"/>
    <w:rsid w:val="00897A6D"/>
    <w:rsid w:val="008A0B41"/>
    <w:rsid w:val="008A0E9A"/>
    <w:rsid w:val="008A2B7D"/>
    <w:rsid w:val="008A4210"/>
    <w:rsid w:val="008A4ACD"/>
    <w:rsid w:val="008A4B7E"/>
    <w:rsid w:val="008A6039"/>
    <w:rsid w:val="008A653B"/>
    <w:rsid w:val="008B00D6"/>
    <w:rsid w:val="008B070C"/>
    <w:rsid w:val="008B2610"/>
    <w:rsid w:val="008B375F"/>
    <w:rsid w:val="008B3B6A"/>
    <w:rsid w:val="008B501F"/>
    <w:rsid w:val="008B5DA8"/>
    <w:rsid w:val="008B5F13"/>
    <w:rsid w:val="008B68EF"/>
    <w:rsid w:val="008B6E4B"/>
    <w:rsid w:val="008C03BE"/>
    <w:rsid w:val="008C06C5"/>
    <w:rsid w:val="008C08BA"/>
    <w:rsid w:val="008C0933"/>
    <w:rsid w:val="008C1147"/>
    <w:rsid w:val="008C12D1"/>
    <w:rsid w:val="008C1D45"/>
    <w:rsid w:val="008C2241"/>
    <w:rsid w:val="008C3373"/>
    <w:rsid w:val="008C3FB1"/>
    <w:rsid w:val="008C4AB4"/>
    <w:rsid w:val="008C4D07"/>
    <w:rsid w:val="008C63C8"/>
    <w:rsid w:val="008C69FE"/>
    <w:rsid w:val="008C6A1E"/>
    <w:rsid w:val="008C6C79"/>
    <w:rsid w:val="008C6CE5"/>
    <w:rsid w:val="008D03D0"/>
    <w:rsid w:val="008D0CC4"/>
    <w:rsid w:val="008D0DEC"/>
    <w:rsid w:val="008D1066"/>
    <w:rsid w:val="008D15FC"/>
    <w:rsid w:val="008D181B"/>
    <w:rsid w:val="008D3715"/>
    <w:rsid w:val="008D415A"/>
    <w:rsid w:val="008D5497"/>
    <w:rsid w:val="008D5E28"/>
    <w:rsid w:val="008D6E5F"/>
    <w:rsid w:val="008D7CD4"/>
    <w:rsid w:val="008D7F74"/>
    <w:rsid w:val="008E006B"/>
    <w:rsid w:val="008E1ED9"/>
    <w:rsid w:val="008E26F6"/>
    <w:rsid w:val="008E3F83"/>
    <w:rsid w:val="008E605D"/>
    <w:rsid w:val="008E6441"/>
    <w:rsid w:val="008F0D8F"/>
    <w:rsid w:val="008F10E8"/>
    <w:rsid w:val="008F1655"/>
    <w:rsid w:val="008F2918"/>
    <w:rsid w:val="008F35FF"/>
    <w:rsid w:val="008F39E8"/>
    <w:rsid w:val="008F3A5F"/>
    <w:rsid w:val="008F3F8A"/>
    <w:rsid w:val="008F3FD3"/>
    <w:rsid w:val="008F5986"/>
    <w:rsid w:val="008F767B"/>
    <w:rsid w:val="008F7A4C"/>
    <w:rsid w:val="008F7A66"/>
    <w:rsid w:val="00900030"/>
    <w:rsid w:val="00900093"/>
    <w:rsid w:val="009008A0"/>
    <w:rsid w:val="00900AB7"/>
    <w:rsid w:val="0090138E"/>
    <w:rsid w:val="009013A3"/>
    <w:rsid w:val="00901C4A"/>
    <w:rsid w:val="009031DD"/>
    <w:rsid w:val="009053D1"/>
    <w:rsid w:val="009069D4"/>
    <w:rsid w:val="009100A9"/>
    <w:rsid w:val="0091021C"/>
    <w:rsid w:val="009104CE"/>
    <w:rsid w:val="00911B5C"/>
    <w:rsid w:val="00911EC1"/>
    <w:rsid w:val="00911EDE"/>
    <w:rsid w:val="00911FCB"/>
    <w:rsid w:val="0091242A"/>
    <w:rsid w:val="009128B4"/>
    <w:rsid w:val="00912BD9"/>
    <w:rsid w:val="00912C22"/>
    <w:rsid w:val="00912EC0"/>
    <w:rsid w:val="00914838"/>
    <w:rsid w:val="00915137"/>
    <w:rsid w:val="00916124"/>
    <w:rsid w:val="00916CE0"/>
    <w:rsid w:val="00916D36"/>
    <w:rsid w:val="009176F0"/>
    <w:rsid w:val="00921A5E"/>
    <w:rsid w:val="009225DB"/>
    <w:rsid w:val="00923851"/>
    <w:rsid w:val="00923867"/>
    <w:rsid w:val="00924F10"/>
    <w:rsid w:val="00924F5C"/>
    <w:rsid w:val="0092501A"/>
    <w:rsid w:val="0092595E"/>
    <w:rsid w:val="00927AEA"/>
    <w:rsid w:val="00933561"/>
    <w:rsid w:val="00934396"/>
    <w:rsid w:val="00935E7E"/>
    <w:rsid w:val="009360D2"/>
    <w:rsid w:val="00937857"/>
    <w:rsid w:val="00940637"/>
    <w:rsid w:val="00941E15"/>
    <w:rsid w:val="009429EE"/>
    <w:rsid w:val="009439CF"/>
    <w:rsid w:val="00943CC2"/>
    <w:rsid w:val="00944217"/>
    <w:rsid w:val="009472A9"/>
    <w:rsid w:val="00951204"/>
    <w:rsid w:val="00951481"/>
    <w:rsid w:val="00952889"/>
    <w:rsid w:val="009549C3"/>
    <w:rsid w:val="00955D77"/>
    <w:rsid w:val="009574B2"/>
    <w:rsid w:val="009600B6"/>
    <w:rsid w:val="00961004"/>
    <w:rsid w:val="009610CF"/>
    <w:rsid w:val="009613B8"/>
    <w:rsid w:val="00961753"/>
    <w:rsid w:val="009620E2"/>
    <w:rsid w:val="00963738"/>
    <w:rsid w:val="00963DE2"/>
    <w:rsid w:val="00964615"/>
    <w:rsid w:val="00964CEA"/>
    <w:rsid w:val="0096605E"/>
    <w:rsid w:val="00966108"/>
    <w:rsid w:val="009663DC"/>
    <w:rsid w:val="0096675B"/>
    <w:rsid w:val="00967579"/>
    <w:rsid w:val="00967943"/>
    <w:rsid w:val="00970212"/>
    <w:rsid w:val="00971690"/>
    <w:rsid w:val="00971FF2"/>
    <w:rsid w:val="009752DC"/>
    <w:rsid w:val="009755BA"/>
    <w:rsid w:val="00975803"/>
    <w:rsid w:val="00975A52"/>
    <w:rsid w:val="00976E8C"/>
    <w:rsid w:val="0097786A"/>
    <w:rsid w:val="00977B2D"/>
    <w:rsid w:val="00977DD7"/>
    <w:rsid w:val="009801BB"/>
    <w:rsid w:val="0098050D"/>
    <w:rsid w:val="009843F4"/>
    <w:rsid w:val="009849DC"/>
    <w:rsid w:val="0098511F"/>
    <w:rsid w:val="0098513E"/>
    <w:rsid w:val="00985321"/>
    <w:rsid w:val="00985672"/>
    <w:rsid w:val="00985A02"/>
    <w:rsid w:val="00985B85"/>
    <w:rsid w:val="0098799F"/>
    <w:rsid w:val="0099171C"/>
    <w:rsid w:val="009917BC"/>
    <w:rsid w:val="0099234E"/>
    <w:rsid w:val="009926C7"/>
    <w:rsid w:val="00992F63"/>
    <w:rsid w:val="0099331F"/>
    <w:rsid w:val="0099334F"/>
    <w:rsid w:val="00993715"/>
    <w:rsid w:val="009944DF"/>
    <w:rsid w:val="009946EB"/>
    <w:rsid w:val="00995DE8"/>
    <w:rsid w:val="00995E09"/>
    <w:rsid w:val="00995F11"/>
    <w:rsid w:val="00996CD4"/>
    <w:rsid w:val="00997842"/>
    <w:rsid w:val="009A0D59"/>
    <w:rsid w:val="009A0DFE"/>
    <w:rsid w:val="009A15BD"/>
    <w:rsid w:val="009A2D6C"/>
    <w:rsid w:val="009A3B2E"/>
    <w:rsid w:val="009A3F70"/>
    <w:rsid w:val="009A453F"/>
    <w:rsid w:val="009A45B2"/>
    <w:rsid w:val="009A673A"/>
    <w:rsid w:val="009B02B0"/>
    <w:rsid w:val="009B06F4"/>
    <w:rsid w:val="009B318C"/>
    <w:rsid w:val="009B52B3"/>
    <w:rsid w:val="009B6344"/>
    <w:rsid w:val="009B64B8"/>
    <w:rsid w:val="009B65A3"/>
    <w:rsid w:val="009B6CA0"/>
    <w:rsid w:val="009B701A"/>
    <w:rsid w:val="009B751F"/>
    <w:rsid w:val="009C0290"/>
    <w:rsid w:val="009C1A3C"/>
    <w:rsid w:val="009C2534"/>
    <w:rsid w:val="009C25E8"/>
    <w:rsid w:val="009C2686"/>
    <w:rsid w:val="009C304E"/>
    <w:rsid w:val="009C39F2"/>
    <w:rsid w:val="009C4267"/>
    <w:rsid w:val="009C4908"/>
    <w:rsid w:val="009C4B10"/>
    <w:rsid w:val="009C6427"/>
    <w:rsid w:val="009C66AD"/>
    <w:rsid w:val="009D07F1"/>
    <w:rsid w:val="009D28AA"/>
    <w:rsid w:val="009D30A7"/>
    <w:rsid w:val="009D3B0A"/>
    <w:rsid w:val="009D49A3"/>
    <w:rsid w:val="009D4B0A"/>
    <w:rsid w:val="009D6CE5"/>
    <w:rsid w:val="009D6E99"/>
    <w:rsid w:val="009E013E"/>
    <w:rsid w:val="009E1223"/>
    <w:rsid w:val="009E1781"/>
    <w:rsid w:val="009E1E37"/>
    <w:rsid w:val="009E22F5"/>
    <w:rsid w:val="009E2616"/>
    <w:rsid w:val="009E442F"/>
    <w:rsid w:val="009E50E3"/>
    <w:rsid w:val="009E532E"/>
    <w:rsid w:val="009E5677"/>
    <w:rsid w:val="009E5ED9"/>
    <w:rsid w:val="009E6E49"/>
    <w:rsid w:val="009E7127"/>
    <w:rsid w:val="009E72F5"/>
    <w:rsid w:val="009E7E28"/>
    <w:rsid w:val="009E7FDE"/>
    <w:rsid w:val="009F0482"/>
    <w:rsid w:val="009F20E0"/>
    <w:rsid w:val="009F248A"/>
    <w:rsid w:val="009F2ADE"/>
    <w:rsid w:val="009F300C"/>
    <w:rsid w:val="009F36C1"/>
    <w:rsid w:val="009F47C3"/>
    <w:rsid w:val="009F4E73"/>
    <w:rsid w:val="009F5681"/>
    <w:rsid w:val="009F5B6A"/>
    <w:rsid w:val="009F697F"/>
    <w:rsid w:val="009F6BC2"/>
    <w:rsid w:val="009F6D41"/>
    <w:rsid w:val="009F6E7C"/>
    <w:rsid w:val="009F75BA"/>
    <w:rsid w:val="00A008F9"/>
    <w:rsid w:val="00A01A99"/>
    <w:rsid w:val="00A01FD7"/>
    <w:rsid w:val="00A021E0"/>
    <w:rsid w:val="00A035B8"/>
    <w:rsid w:val="00A047FD"/>
    <w:rsid w:val="00A05134"/>
    <w:rsid w:val="00A06640"/>
    <w:rsid w:val="00A06B30"/>
    <w:rsid w:val="00A06E5A"/>
    <w:rsid w:val="00A108DA"/>
    <w:rsid w:val="00A10920"/>
    <w:rsid w:val="00A10C1F"/>
    <w:rsid w:val="00A1124D"/>
    <w:rsid w:val="00A120C4"/>
    <w:rsid w:val="00A121DF"/>
    <w:rsid w:val="00A122B3"/>
    <w:rsid w:val="00A126C3"/>
    <w:rsid w:val="00A136A5"/>
    <w:rsid w:val="00A136C8"/>
    <w:rsid w:val="00A13FA2"/>
    <w:rsid w:val="00A157A3"/>
    <w:rsid w:val="00A15978"/>
    <w:rsid w:val="00A167B5"/>
    <w:rsid w:val="00A16A7E"/>
    <w:rsid w:val="00A17C85"/>
    <w:rsid w:val="00A17E2C"/>
    <w:rsid w:val="00A2036C"/>
    <w:rsid w:val="00A21AEF"/>
    <w:rsid w:val="00A21B4B"/>
    <w:rsid w:val="00A22C5E"/>
    <w:rsid w:val="00A241CA"/>
    <w:rsid w:val="00A24446"/>
    <w:rsid w:val="00A24781"/>
    <w:rsid w:val="00A25ACA"/>
    <w:rsid w:val="00A25DD1"/>
    <w:rsid w:val="00A26079"/>
    <w:rsid w:val="00A2632C"/>
    <w:rsid w:val="00A2641B"/>
    <w:rsid w:val="00A266EB"/>
    <w:rsid w:val="00A2705D"/>
    <w:rsid w:val="00A27F1E"/>
    <w:rsid w:val="00A30EE5"/>
    <w:rsid w:val="00A332E0"/>
    <w:rsid w:val="00A34713"/>
    <w:rsid w:val="00A36D30"/>
    <w:rsid w:val="00A3700E"/>
    <w:rsid w:val="00A371B5"/>
    <w:rsid w:val="00A4037E"/>
    <w:rsid w:val="00A41728"/>
    <w:rsid w:val="00A43017"/>
    <w:rsid w:val="00A438F3"/>
    <w:rsid w:val="00A44F1C"/>
    <w:rsid w:val="00A4508E"/>
    <w:rsid w:val="00A45626"/>
    <w:rsid w:val="00A46A76"/>
    <w:rsid w:val="00A46C4B"/>
    <w:rsid w:val="00A47DA6"/>
    <w:rsid w:val="00A47F94"/>
    <w:rsid w:val="00A50391"/>
    <w:rsid w:val="00A50753"/>
    <w:rsid w:val="00A51AD7"/>
    <w:rsid w:val="00A51BAF"/>
    <w:rsid w:val="00A51EAC"/>
    <w:rsid w:val="00A531F1"/>
    <w:rsid w:val="00A5529C"/>
    <w:rsid w:val="00A55DC7"/>
    <w:rsid w:val="00A567A4"/>
    <w:rsid w:val="00A56E77"/>
    <w:rsid w:val="00A57537"/>
    <w:rsid w:val="00A60B87"/>
    <w:rsid w:val="00A635BB"/>
    <w:rsid w:val="00A644EA"/>
    <w:rsid w:val="00A64926"/>
    <w:rsid w:val="00A64CFD"/>
    <w:rsid w:val="00A66807"/>
    <w:rsid w:val="00A66E5C"/>
    <w:rsid w:val="00A70D18"/>
    <w:rsid w:val="00A71D56"/>
    <w:rsid w:val="00A7206F"/>
    <w:rsid w:val="00A74CD3"/>
    <w:rsid w:val="00A75EA6"/>
    <w:rsid w:val="00A76335"/>
    <w:rsid w:val="00A77206"/>
    <w:rsid w:val="00A77AC4"/>
    <w:rsid w:val="00A80A72"/>
    <w:rsid w:val="00A817AE"/>
    <w:rsid w:val="00A82491"/>
    <w:rsid w:val="00A843B6"/>
    <w:rsid w:val="00A84595"/>
    <w:rsid w:val="00A84889"/>
    <w:rsid w:val="00A86823"/>
    <w:rsid w:val="00A87367"/>
    <w:rsid w:val="00A878AE"/>
    <w:rsid w:val="00A900A1"/>
    <w:rsid w:val="00A92C09"/>
    <w:rsid w:val="00A94D16"/>
    <w:rsid w:val="00A952C4"/>
    <w:rsid w:val="00A9581A"/>
    <w:rsid w:val="00A968F7"/>
    <w:rsid w:val="00A96E31"/>
    <w:rsid w:val="00A97F79"/>
    <w:rsid w:val="00AA0710"/>
    <w:rsid w:val="00AA07B3"/>
    <w:rsid w:val="00AA0FD4"/>
    <w:rsid w:val="00AA11B0"/>
    <w:rsid w:val="00AA1E3F"/>
    <w:rsid w:val="00AA221A"/>
    <w:rsid w:val="00AA2AB6"/>
    <w:rsid w:val="00AA2C2C"/>
    <w:rsid w:val="00AA3452"/>
    <w:rsid w:val="00AA537A"/>
    <w:rsid w:val="00AA53C6"/>
    <w:rsid w:val="00AA5795"/>
    <w:rsid w:val="00AA60B7"/>
    <w:rsid w:val="00AA65AA"/>
    <w:rsid w:val="00AB1477"/>
    <w:rsid w:val="00AB317C"/>
    <w:rsid w:val="00AB37D9"/>
    <w:rsid w:val="00AB55F0"/>
    <w:rsid w:val="00AB5799"/>
    <w:rsid w:val="00AB6A85"/>
    <w:rsid w:val="00AB6FB2"/>
    <w:rsid w:val="00AB7611"/>
    <w:rsid w:val="00AC06E1"/>
    <w:rsid w:val="00AC1B96"/>
    <w:rsid w:val="00AC37BB"/>
    <w:rsid w:val="00AC38A2"/>
    <w:rsid w:val="00AC470B"/>
    <w:rsid w:val="00AC4A9E"/>
    <w:rsid w:val="00AC4DE4"/>
    <w:rsid w:val="00AC4DEC"/>
    <w:rsid w:val="00AC6969"/>
    <w:rsid w:val="00AC6D63"/>
    <w:rsid w:val="00AC7D6A"/>
    <w:rsid w:val="00AD0CA6"/>
    <w:rsid w:val="00AD14CA"/>
    <w:rsid w:val="00AD24BB"/>
    <w:rsid w:val="00AD28FA"/>
    <w:rsid w:val="00AD296F"/>
    <w:rsid w:val="00AD38D7"/>
    <w:rsid w:val="00AD38D9"/>
    <w:rsid w:val="00AD3D90"/>
    <w:rsid w:val="00AD5BF9"/>
    <w:rsid w:val="00AD775F"/>
    <w:rsid w:val="00AE020F"/>
    <w:rsid w:val="00AE02F0"/>
    <w:rsid w:val="00AE0C32"/>
    <w:rsid w:val="00AE145E"/>
    <w:rsid w:val="00AE14D5"/>
    <w:rsid w:val="00AE22ED"/>
    <w:rsid w:val="00AE2BCA"/>
    <w:rsid w:val="00AE37D7"/>
    <w:rsid w:val="00AE4C94"/>
    <w:rsid w:val="00AE56C2"/>
    <w:rsid w:val="00AE6B22"/>
    <w:rsid w:val="00AE7AEC"/>
    <w:rsid w:val="00AF010E"/>
    <w:rsid w:val="00AF011F"/>
    <w:rsid w:val="00AF2924"/>
    <w:rsid w:val="00AF38CD"/>
    <w:rsid w:val="00AF3C58"/>
    <w:rsid w:val="00AF506A"/>
    <w:rsid w:val="00AF542E"/>
    <w:rsid w:val="00AF7102"/>
    <w:rsid w:val="00B00443"/>
    <w:rsid w:val="00B014FC"/>
    <w:rsid w:val="00B018AF"/>
    <w:rsid w:val="00B01C34"/>
    <w:rsid w:val="00B033E7"/>
    <w:rsid w:val="00B036EF"/>
    <w:rsid w:val="00B03A1F"/>
    <w:rsid w:val="00B03BB3"/>
    <w:rsid w:val="00B041C5"/>
    <w:rsid w:val="00B0424C"/>
    <w:rsid w:val="00B05B41"/>
    <w:rsid w:val="00B05BD5"/>
    <w:rsid w:val="00B05F51"/>
    <w:rsid w:val="00B06587"/>
    <w:rsid w:val="00B06FEF"/>
    <w:rsid w:val="00B0726B"/>
    <w:rsid w:val="00B07B32"/>
    <w:rsid w:val="00B10318"/>
    <w:rsid w:val="00B11C05"/>
    <w:rsid w:val="00B13705"/>
    <w:rsid w:val="00B1411C"/>
    <w:rsid w:val="00B14AA0"/>
    <w:rsid w:val="00B14C72"/>
    <w:rsid w:val="00B154E3"/>
    <w:rsid w:val="00B15724"/>
    <w:rsid w:val="00B17051"/>
    <w:rsid w:val="00B1797F"/>
    <w:rsid w:val="00B17E6A"/>
    <w:rsid w:val="00B208CA"/>
    <w:rsid w:val="00B21705"/>
    <w:rsid w:val="00B2273F"/>
    <w:rsid w:val="00B2379F"/>
    <w:rsid w:val="00B23D57"/>
    <w:rsid w:val="00B23D64"/>
    <w:rsid w:val="00B243F2"/>
    <w:rsid w:val="00B25C61"/>
    <w:rsid w:val="00B2678B"/>
    <w:rsid w:val="00B2789D"/>
    <w:rsid w:val="00B30B28"/>
    <w:rsid w:val="00B30CB5"/>
    <w:rsid w:val="00B314D2"/>
    <w:rsid w:val="00B31BB3"/>
    <w:rsid w:val="00B324B4"/>
    <w:rsid w:val="00B326F4"/>
    <w:rsid w:val="00B3277E"/>
    <w:rsid w:val="00B32C7E"/>
    <w:rsid w:val="00B32FE8"/>
    <w:rsid w:val="00B33891"/>
    <w:rsid w:val="00B345AF"/>
    <w:rsid w:val="00B34FDE"/>
    <w:rsid w:val="00B35026"/>
    <w:rsid w:val="00B35FC0"/>
    <w:rsid w:val="00B3606B"/>
    <w:rsid w:val="00B36ACC"/>
    <w:rsid w:val="00B3715D"/>
    <w:rsid w:val="00B4042F"/>
    <w:rsid w:val="00B40701"/>
    <w:rsid w:val="00B407F7"/>
    <w:rsid w:val="00B439B3"/>
    <w:rsid w:val="00B44227"/>
    <w:rsid w:val="00B44B73"/>
    <w:rsid w:val="00B45AD0"/>
    <w:rsid w:val="00B46CC6"/>
    <w:rsid w:val="00B470F1"/>
    <w:rsid w:val="00B47E68"/>
    <w:rsid w:val="00B50506"/>
    <w:rsid w:val="00B50F15"/>
    <w:rsid w:val="00B520ED"/>
    <w:rsid w:val="00B52B2D"/>
    <w:rsid w:val="00B52FE9"/>
    <w:rsid w:val="00B538BB"/>
    <w:rsid w:val="00B57366"/>
    <w:rsid w:val="00B57E0A"/>
    <w:rsid w:val="00B61C8E"/>
    <w:rsid w:val="00B622A0"/>
    <w:rsid w:val="00B623A1"/>
    <w:rsid w:val="00B629D8"/>
    <w:rsid w:val="00B64995"/>
    <w:rsid w:val="00B678E1"/>
    <w:rsid w:val="00B70288"/>
    <w:rsid w:val="00B70295"/>
    <w:rsid w:val="00B7062E"/>
    <w:rsid w:val="00B70C49"/>
    <w:rsid w:val="00B70FBD"/>
    <w:rsid w:val="00B711EC"/>
    <w:rsid w:val="00B71C26"/>
    <w:rsid w:val="00B71DF7"/>
    <w:rsid w:val="00B7306E"/>
    <w:rsid w:val="00B732F1"/>
    <w:rsid w:val="00B7332C"/>
    <w:rsid w:val="00B73504"/>
    <w:rsid w:val="00B737F6"/>
    <w:rsid w:val="00B73DA3"/>
    <w:rsid w:val="00B73EBB"/>
    <w:rsid w:val="00B76182"/>
    <w:rsid w:val="00B76855"/>
    <w:rsid w:val="00B76A8C"/>
    <w:rsid w:val="00B77489"/>
    <w:rsid w:val="00B77BD7"/>
    <w:rsid w:val="00B77C7D"/>
    <w:rsid w:val="00B807F6"/>
    <w:rsid w:val="00B813AC"/>
    <w:rsid w:val="00B81A59"/>
    <w:rsid w:val="00B81B21"/>
    <w:rsid w:val="00B83B58"/>
    <w:rsid w:val="00B83C57"/>
    <w:rsid w:val="00B8469E"/>
    <w:rsid w:val="00B84804"/>
    <w:rsid w:val="00B84F3E"/>
    <w:rsid w:val="00B86BA4"/>
    <w:rsid w:val="00B909AA"/>
    <w:rsid w:val="00B90B5F"/>
    <w:rsid w:val="00B90D18"/>
    <w:rsid w:val="00B921F0"/>
    <w:rsid w:val="00B923BC"/>
    <w:rsid w:val="00B92A9C"/>
    <w:rsid w:val="00B9368B"/>
    <w:rsid w:val="00B94257"/>
    <w:rsid w:val="00B9472A"/>
    <w:rsid w:val="00B9508E"/>
    <w:rsid w:val="00B96312"/>
    <w:rsid w:val="00B968F8"/>
    <w:rsid w:val="00B96AAD"/>
    <w:rsid w:val="00BA0661"/>
    <w:rsid w:val="00BA156C"/>
    <w:rsid w:val="00BA1FE1"/>
    <w:rsid w:val="00BA213C"/>
    <w:rsid w:val="00BA2269"/>
    <w:rsid w:val="00BA36F2"/>
    <w:rsid w:val="00BA3AA4"/>
    <w:rsid w:val="00BA4032"/>
    <w:rsid w:val="00BA447A"/>
    <w:rsid w:val="00BA487E"/>
    <w:rsid w:val="00BA4984"/>
    <w:rsid w:val="00BA5244"/>
    <w:rsid w:val="00BA62C4"/>
    <w:rsid w:val="00BA6543"/>
    <w:rsid w:val="00BA7327"/>
    <w:rsid w:val="00BB04AB"/>
    <w:rsid w:val="00BB0573"/>
    <w:rsid w:val="00BB0A85"/>
    <w:rsid w:val="00BB1098"/>
    <w:rsid w:val="00BB10E6"/>
    <w:rsid w:val="00BB134D"/>
    <w:rsid w:val="00BB1746"/>
    <w:rsid w:val="00BB2FE4"/>
    <w:rsid w:val="00BB3436"/>
    <w:rsid w:val="00BB4008"/>
    <w:rsid w:val="00BB4364"/>
    <w:rsid w:val="00BB4497"/>
    <w:rsid w:val="00BB4BA9"/>
    <w:rsid w:val="00BB5A6B"/>
    <w:rsid w:val="00BB68F5"/>
    <w:rsid w:val="00BB7D88"/>
    <w:rsid w:val="00BB7FB2"/>
    <w:rsid w:val="00BC0226"/>
    <w:rsid w:val="00BC1578"/>
    <w:rsid w:val="00BC178B"/>
    <w:rsid w:val="00BC1F30"/>
    <w:rsid w:val="00BC46D6"/>
    <w:rsid w:val="00BC57AD"/>
    <w:rsid w:val="00BC6EFD"/>
    <w:rsid w:val="00BC7072"/>
    <w:rsid w:val="00BC7856"/>
    <w:rsid w:val="00BD20E9"/>
    <w:rsid w:val="00BD2756"/>
    <w:rsid w:val="00BD39AB"/>
    <w:rsid w:val="00BD3FDA"/>
    <w:rsid w:val="00BD4E16"/>
    <w:rsid w:val="00BD5222"/>
    <w:rsid w:val="00BD543B"/>
    <w:rsid w:val="00BD6F50"/>
    <w:rsid w:val="00BE0906"/>
    <w:rsid w:val="00BE263B"/>
    <w:rsid w:val="00BE2943"/>
    <w:rsid w:val="00BE2EB7"/>
    <w:rsid w:val="00BE311F"/>
    <w:rsid w:val="00BE4567"/>
    <w:rsid w:val="00BE4B42"/>
    <w:rsid w:val="00BE6C26"/>
    <w:rsid w:val="00BF02EF"/>
    <w:rsid w:val="00BF0458"/>
    <w:rsid w:val="00BF09D5"/>
    <w:rsid w:val="00BF2366"/>
    <w:rsid w:val="00BF2B8F"/>
    <w:rsid w:val="00BF2C1F"/>
    <w:rsid w:val="00BF42A2"/>
    <w:rsid w:val="00BF436D"/>
    <w:rsid w:val="00BF4677"/>
    <w:rsid w:val="00BF59E9"/>
    <w:rsid w:val="00BF5A7E"/>
    <w:rsid w:val="00BF6A75"/>
    <w:rsid w:val="00BF6A7E"/>
    <w:rsid w:val="00C0017F"/>
    <w:rsid w:val="00C01332"/>
    <w:rsid w:val="00C0144F"/>
    <w:rsid w:val="00C01A6E"/>
    <w:rsid w:val="00C023CF"/>
    <w:rsid w:val="00C0249A"/>
    <w:rsid w:val="00C03793"/>
    <w:rsid w:val="00C03ED6"/>
    <w:rsid w:val="00C048C0"/>
    <w:rsid w:val="00C0563E"/>
    <w:rsid w:val="00C05795"/>
    <w:rsid w:val="00C07700"/>
    <w:rsid w:val="00C07D4D"/>
    <w:rsid w:val="00C10284"/>
    <w:rsid w:val="00C10CBC"/>
    <w:rsid w:val="00C11C4B"/>
    <w:rsid w:val="00C1371D"/>
    <w:rsid w:val="00C13AAC"/>
    <w:rsid w:val="00C1413B"/>
    <w:rsid w:val="00C1571D"/>
    <w:rsid w:val="00C16FC0"/>
    <w:rsid w:val="00C174A8"/>
    <w:rsid w:val="00C1758C"/>
    <w:rsid w:val="00C200E3"/>
    <w:rsid w:val="00C2017B"/>
    <w:rsid w:val="00C207B2"/>
    <w:rsid w:val="00C20B9C"/>
    <w:rsid w:val="00C21A78"/>
    <w:rsid w:val="00C21B20"/>
    <w:rsid w:val="00C21CC9"/>
    <w:rsid w:val="00C22419"/>
    <w:rsid w:val="00C22492"/>
    <w:rsid w:val="00C23568"/>
    <w:rsid w:val="00C248C3"/>
    <w:rsid w:val="00C2633B"/>
    <w:rsid w:val="00C26815"/>
    <w:rsid w:val="00C3163C"/>
    <w:rsid w:val="00C31A14"/>
    <w:rsid w:val="00C320BC"/>
    <w:rsid w:val="00C3506A"/>
    <w:rsid w:val="00C35481"/>
    <w:rsid w:val="00C3657A"/>
    <w:rsid w:val="00C36A30"/>
    <w:rsid w:val="00C37D22"/>
    <w:rsid w:val="00C40048"/>
    <w:rsid w:val="00C41325"/>
    <w:rsid w:val="00C419D5"/>
    <w:rsid w:val="00C426B6"/>
    <w:rsid w:val="00C42CB0"/>
    <w:rsid w:val="00C4339F"/>
    <w:rsid w:val="00C43AE9"/>
    <w:rsid w:val="00C43FAE"/>
    <w:rsid w:val="00C4519B"/>
    <w:rsid w:val="00C45A7F"/>
    <w:rsid w:val="00C46658"/>
    <w:rsid w:val="00C467C9"/>
    <w:rsid w:val="00C46F14"/>
    <w:rsid w:val="00C5031C"/>
    <w:rsid w:val="00C52258"/>
    <w:rsid w:val="00C53A95"/>
    <w:rsid w:val="00C54645"/>
    <w:rsid w:val="00C558B6"/>
    <w:rsid w:val="00C55C48"/>
    <w:rsid w:val="00C56568"/>
    <w:rsid w:val="00C56EB7"/>
    <w:rsid w:val="00C57BB3"/>
    <w:rsid w:val="00C57F98"/>
    <w:rsid w:val="00C605F7"/>
    <w:rsid w:val="00C612C5"/>
    <w:rsid w:val="00C6165A"/>
    <w:rsid w:val="00C61877"/>
    <w:rsid w:val="00C61A15"/>
    <w:rsid w:val="00C6206E"/>
    <w:rsid w:val="00C62452"/>
    <w:rsid w:val="00C62587"/>
    <w:rsid w:val="00C63CCB"/>
    <w:rsid w:val="00C64ED3"/>
    <w:rsid w:val="00C655A5"/>
    <w:rsid w:val="00C655E1"/>
    <w:rsid w:val="00C65ACC"/>
    <w:rsid w:val="00C65D6C"/>
    <w:rsid w:val="00C65DD6"/>
    <w:rsid w:val="00C662C4"/>
    <w:rsid w:val="00C67107"/>
    <w:rsid w:val="00C67432"/>
    <w:rsid w:val="00C67F77"/>
    <w:rsid w:val="00C70A4C"/>
    <w:rsid w:val="00C70B4A"/>
    <w:rsid w:val="00C71113"/>
    <w:rsid w:val="00C715CD"/>
    <w:rsid w:val="00C72A89"/>
    <w:rsid w:val="00C72E09"/>
    <w:rsid w:val="00C730B8"/>
    <w:rsid w:val="00C73837"/>
    <w:rsid w:val="00C73A5B"/>
    <w:rsid w:val="00C73C07"/>
    <w:rsid w:val="00C73CFE"/>
    <w:rsid w:val="00C7410D"/>
    <w:rsid w:val="00C743A9"/>
    <w:rsid w:val="00C745F9"/>
    <w:rsid w:val="00C750BA"/>
    <w:rsid w:val="00C758B8"/>
    <w:rsid w:val="00C7627D"/>
    <w:rsid w:val="00C76F0B"/>
    <w:rsid w:val="00C77699"/>
    <w:rsid w:val="00C77824"/>
    <w:rsid w:val="00C80585"/>
    <w:rsid w:val="00C80D42"/>
    <w:rsid w:val="00C80E54"/>
    <w:rsid w:val="00C80FB1"/>
    <w:rsid w:val="00C81371"/>
    <w:rsid w:val="00C82A34"/>
    <w:rsid w:val="00C844EB"/>
    <w:rsid w:val="00C847A0"/>
    <w:rsid w:val="00C84AE9"/>
    <w:rsid w:val="00C84B8A"/>
    <w:rsid w:val="00C84E8E"/>
    <w:rsid w:val="00C84FD9"/>
    <w:rsid w:val="00C850E0"/>
    <w:rsid w:val="00C85476"/>
    <w:rsid w:val="00C85E3F"/>
    <w:rsid w:val="00C85EBC"/>
    <w:rsid w:val="00C861A7"/>
    <w:rsid w:val="00C91299"/>
    <w:rsid w:val="00C913B2"/>
    <w:rsid w:val="00C927A4"/>
    <w:rsid w:val="00C929FA"/>
    <w:rsid w:val="00C92D72"/>
    <w:rsid w:val="00C94DBD"/>
    <w:rsid w:val="00C95449"/>
    <w:rsid w:val="00C95C64"/>
    <w:rsid w:val="00C9632A"/>
    <w:rsid w:val="00C97EC1"/>
    <w:rsid w:val="00CA0113"/>
    <w:rsid w:val="00CA0A4C"/>
    <w:rsid w:val="00CA0AC5"/>
    <w:rsid w:val="00CA1238"/>
    <w:rsid w:val="00CA3F0A"/>
    <w:rsid w:val="00CA4211"/>
    <w:rsid w:val="00CA428F"/>
    <w:rsid w:val="00CA44CC"/>
    <w:rsid w:val="00CA48D7"/>
    <w:rsid w:val="00CA5100"/>
    <w:rsid w:val="00CA5732"/>
    <w:rsid w:val="00CA63FE"/>
    <w:rsid w:val="00CA65BB"/>
    <w:rsid w:val="00CA6930"/>
    <w:rsid w:val="00CA6947"/>
    <w:rsid w:val="00CA6BF3"/>
    <w:rsid w:val="00CA707B"/>
    <w:rsid w:val="00CA7DD3"/>
    <w:rsid w:val="00CB04CA"/>
    <w:rsid w:val="00CB0F40"/>
    <w:rsid w:val="00CB1B31"/>
    <w:rsid w:val="00CB1E6B"/>
    <w:rsid w:val="00CB2404"/>
    <w:rsid w:val="00CB2E8E"/>
    <w:rsid w:val="00CB2EAF"/>
    <w:rsid w:val="00CB2EFF"/>
    <w:rsid w:val="00CB369A"/>
    <w:rsid w:val="00CB3A78"/>
    <w:rsid w:val="00CB40DD"/>
    <w:rsid w:val="00CB4691"/>
    <w:rsid w:val="00CB5371"/>
    <w:rsid w:val="00CB57AA"/>
    <w:rsid w:val="00CB5A9E"/>
    <w:rsid w:val="00CB616B"/>
    <w:rsid w:val="00CB6276"/>
    <w:rsid w:val="00CB73F1"/>
    <w:rsid w:val="00CB777F"/>
    <w:rsid w:val="00CB7C95"/>
    <w:rsid w:val="00CC0A3C"/>
    <w:rsid w:val="00CC1A35"/>
    <w:rsid w:val="00CC1D5C"/>
    <w:rsid w:val="00CC2154"/>
    <w:rsid w:val="00CC266E"/>
    <w:rsid w:val="00CC2F6F"/>
    <w:rsid w:val="00CC4080"/>
    <w:rsid w:val="00CC46E2"/>
    <w:rsid w:val="00CC4BCF"/>
    <w:rsid w:val="00CC4E19"/>
    <w:rsid w:val="00CC61F2"/>
    <w:rsid w:val="00CC6E95"/>
    <w:rsid w:val="00CC734C"/>
    <w:rsid w:val="00CC7AE6"/>
    <w:rsid w:val="00CC7FE2"/>
    <w:rsid w:val="00CD11FF"/>
    <w:rsid w:val="00CD145E"/>
    <w:rsid w:val="00CD21F3"/>
    <w:rsid w:val="00CD238A"/>
    <w:rsid w:val="00CD23AD"/>
    <w:rsid w:val="00CD2C7F"/>
    <w:rsid w:val="00CD4536"/>
    <w:rsid w:val="00CD4BEE"/>
    <w:rsid w:val="00CD55FC"/>
    <w:rsid w:val="00CD6143"/>
    <w:rsid w:val="00CD62C1"/>
    <w:rsid w:val="00CD6A1D"/>
    <w:rsid w:val="00CD7180"/>
    <w:rsid w:val="00CD71EA"/>
    <w:rsid w:val="00CD7BAC"/>
    <w:rsid w:val="00CD7EC1"/>
    <w:rsid w:val="00CE027B"/>
    <w:rsid w:val="00CE1687"/>
    <w:rsid w:val="00CE18FA"/>
    <w:rsid w:val="00CE193A"/>
    <w:rsid w:val="00CE1986"/>
    <w:rsid w:val="00CE1EDB"/>
    <w:rsid w:val="00CE47E7"/>
    <w:rsid w:val="00CE5953"/>
    <w:rsid w:val="00CE5B20"/>
    <w:rsid w:val="00CE7132"/>
    <w:rsid w:val="00CE7368"/>
    <w:rsid w:val="00CE748A"/>
    <w:rsid w:val="00CE7B64"/>
    <w:rsid w:val="00CF3547"/>
    <w:rsid w:val="00CF3EE5"/>
    <w:rsid w:val="00CF4F13"/>
    <w:rsid w:val="00CF512A"/>
    <w:rsid w:val="00CF531E"/>
    <w:rsid w:val="00CF547B"/>
    <w:rsid w:val="00CF5E93"/>
    <w:rsid w:val="00CF6A92"/>
    <w:rsid w:val="00CF7511"/>
    <w:rsid w:val="00CF7B3B"/>
    <w:rsid w:val="00D0169F"/>
    <w:rsid w:val="00D01BD4"/>
    <w:rsid w:val="00D027F5"/>
    <w:rsid w:val="00D02850"/>
    <w:rsid w:val="00D03348"/>
    <w:rsid w:val="00D05E78"/>
    <w:rsid w:val="00D062EA"/>
    <w:rsid w:val="00D0657B"/>
    <w:rsid w:val="00D06753"/>
    <w:rsid w:val="00D07C46"/>
    <w:rsid w:val="00D10328"/>
    <w:rsid w:val="00D110DD"/>
    <w:rsid w:val="00D11AE4"/>
    <w:rsid w:val="00D13B0E"/>
    <w:rsid w:val="00D13B58"/>
    <w:rsid w:val="00D14447"/>
    <w:rsid w:val="00D1572C"/>
    <w:rsid w:val="00D15AE5"/>
    <w:rsid w:val="00D16EC1"/>
    <w:rsid w:val="00D17156"/>
    <w:rsid w:val="00D173F4"/>
    <w:rsid w:val="00D17B6D"/>
    <w:rsid w:val="00D21087"/>
    <w:rsid w:val="00D21A53"/>
    <w:rsid w:val="00D22979"/>
    <w:rsid w:val="00D22D57"/>
    <w:rsid w:val="00D24001"/>
    <w:rsid w:val="00D241B4"/>
    <w:rsid w:val="00D25CB6"/>
    <w:rsid w:val="00D25E37"/>
    <w:rsid w:val="00D26B59"/>
    <w:rsid w:val="00D271A4"/>
    <w:rsid w:val="00D27AB6"/>
    <w:rsid w:val="00D3083E"/>
    <w:rsid w:val="00D31D29"/>
    <w:rsid w:val="00D31E42"/>
    <w:rsid w:val="00D32B3F"/>
    <w:rsid w:val="00D3307C"/>
    <w:rsid w:val="00D35EBA"/>
    <w:rsid w:val="00D3722F"/>
    <w:rsid w:val="00D3729E"/>
    <w:rsid w:val="00D37F55"/>
    <w:rsid w:val="00D40444"/>
    <w:rsid w:val="00D42220"/>
    <w:rsid w:val="00D43328"/>
    <w:rsid w:val="00D439C0"/>
    <w:rsid w:val="00D45755"/>
    <w:rsid w:val="00D46457"/>
    <w:rsid w:val="00D4647B"/>
    <w:rsid w:val="00D50138"/>
    <w:rsid w:val="00D5037E"/>
    <w:rsid w:val="00D50922"/>
    <w:rsid w:val="00D509A3"/>
    <w:rsid w:val="00D51658"/>
    <w:rsid w:val="00D520A1"/>
    <w:rsid w:val="00D52486"/>
    <w:rsid w:val="00D54742"/>
    <w:rsid w:val="00D54AF6"/>
    <w:rsid w:val="00D60F01"/>
    <w:rsid w:val="00D60F92"/>
    <w:rsid w:val="00D62B4C"/>
    <w:rsid w:val="00D635B5"/>
    <w:rsid w:val="00D643A4"/>
    <w:rsid w:val="00D64D5F"/>
    <w:rsid w:val="00D66875"/>
    <w:rsid w:val="00D679B9"/>
    <w:rsid w:val="00D70AD8"/>
    <w:rsid w:val="00D7148E"/>
    <w:rsid w:val="00D724AB"/>
    <w:rsid w:val="00D73102"/>
    <w:rsid w:val="00D744D0"/>
    <w:rsid w:val="00D7554C"/>
    <w:rsid w:val="00D7554F"/>
    <w:rsid w:val="00D7571C"/>
    <w:rsid w:val="00D75C8C"/>
    <w:rsid w:val="00D760B8"/>
    <w:rsid w:val="00D76567"/>
    <w:rsid w:val="00D7735F"/>
    <w:rsid w:val="00D7739D"/>
    <w:rsid w:val="00D77F7E"/>
    <w:rsid w:val="00D804D3"/>
    <w:rsid w:val="00D818EA"/>
    <w:rsid w:val="00D81A8F"/>
    <w:rsid w:val="00D82B1B"/>
    <w:rsid w:val="00D84840"/>
    <w:rsid w:val="00D84B73"/>
    <w:rsid w:val="00D84C9A"/>
    <w:rsid w:val="00D85E51"/>
    <w:rsid w:val="00D87652"/>
    <w:rsid w:val="00D87761"/>
    <w:rsid w:val="00D878C2"/>
    <w:rsid w:val="00D90E79"/>
    <w:rsid w:val="00D92E7A"/>
    <w:rsid w:val="00D93A03"/>
    <w:rsid w:val="00D94265"/>
    <w:rsid w:val="00D94313"/>
    <w:rsid w:val="00D946A9"/>
    <w:rsid w:val="00D95B08"/>
    <w:rsid w:val="00D95BB8"/>
    <w:rsid w:val="00D96A07"/>
    <w:rsid w:val="00D9707C"/>
    <w:rsid w:val="00D971A6"/>
    <w:rsid w:val="00DA033F"/>
    <w:rsid w:val="00DA0388"/>
    <w:rsid w:val="00DA10E1"/>
    <w:rsid w:val="00DA1123"/>
    <w:rsid w:val="00DA1C39"/>
    <w:rsid w:val="00DA1F45"/>
    <w:rsid w:val="00DA237A"/>
    <w:rsid w:val="00DA2AB4"/>
    <w:rsid w:val="00DA39F8"/>
    <w:rsid w:val="00DA433C"/>
    <w:rsid w:val="00DA4DCE"/>
    <w:rsid w:val="00DA5BB5"/>
    <w:rsid w:val="00DA6FBD"/>
    <w:rsid w:val="00DA765A"/>
    <w:rsid w:val="00DB0BBF"/>
    <w:rsid w:val="00DB13D2"/>
    <w:rsid w:val="00DB1B72"/>
    <w:rsid w:val="00DB2F09"/>
    <w:rsid w:val="00DB315A"/>
    <w:rsid w:val="00DB5BA6"/>
    <w:rsid w:val="00DB7C1B"/>
    <w:rsid w:val="00DC0A8B"/>
    <w:rsid w:val="00DC0DB8"/>
    <w:rsid w:val="00DC185A"/>
    <w:rsid w:val="00DC2D93"/>
    <w:rsid w:val="00DC2DE6"/>
    <w:rsid w:val="00DC32D1"/>
    <w:rsid w:val="00DC44A1"/>
    <w:rsid w:val="00DC4BC2"/>
    <w:rsid w:val="00DC5519"/>
    <w:rsid w:val="00DC57FB"/>
    <w:rsid w:val="00DC5E9F"/>
    <w:rsid w:val="00DC65D9"/>
    <w:rsid w:val="00DC7FC1"/>
    <w:rsid w:val="00DD00DF"/>
    <w:rsid w:val="00DD09AB"/>
    <w:rsid w:val="00DD1263"/>
    <w:rsid w:val="00DD1C9D"/>
    <w:rsid w:val="00DD40C6"/>
    <w:rsid w:val="00DD4749"/>
    <w:rsid w:val="00DD4A50"/>
    <w:rsid w:val="00DD51E8"/>
    <w:rsid w:val="00DD5EC1"/>
    <w:rsid w:val="00DD7B58"/>
    <w:rsid w:val="00DD7DA8"/>
    <w:rsid w:val="00DE085F"/>
    <w:rsid w:val="00DE0D3C"/>
    <w:rsid w:val="00DE1E79"/>
    <w:rsid w:val="00DE3290"/>
    <w:rsid w:val="00DE392B"/>
    <w:rsid w:val="00DE44EE"/>
    <w:rsid w:val="00DE46DB"/>
    <w:rsid w:val="00DE4E28"/>
    <w:rsid w:val="00DE5E30"/>
    <w:rsid w:val="00DE60B7"/>
    <w:rsid w:val="00DE6D7B"/>
    <w:rsid w:val="00DE772B"/>
    <w:rsid w:val="00DF03E8"/>
    <w:rsid w:val="00DF0E9D"/>
    <w:rsid w:val="00DF1411"/>
    <w:rsid w:val="00DF14C1"/>
    <w:rsid w:val="00DF1AE7"/>
    <w:rsid w:val="00DF2D01"/>
    <w:rsid w:val="00DF33D4"/>
    <w:rsid w:val="00DF3899"/>
    <w:rsid w:val="00DF3A0E"/>
    <w:rsid w:val="00DF4432"/>
    <w:rsid w:val="00DF459A"/>
    <w:rsid w:val="00DF4B21"/>
    <w:rsid w:val="00DF6297"/>
    <w:rsid w:val="00DF63B3"/>
    <w:rsid w:val="00DF65E6"/>
    <w:rsid w:val="00DF69F3"/>
    <w:rsid w:val="00E005AA"/>
    <w:rsid w:val="00E02409"/>
    <w:rsid w:val="00E02B3E"/>
    <w:rsid w:val="00E03CF9"/>
    <w:rsid w:val="00E05012"/>
    <w:rsid w:val="00E07CF3"/>
    <w:rsid w:val="00E10CDD"/>
    <w:rsid w:val="00E121D9"/>
    <w:rsid w:val="00E123D1"/>
    <w:rsid w:val="00E143AA"/>
    <w:rsid w:val="00E14E81"/>
    <w:rsid w:val="00E16C4E"/>
    <w:rsid w:val="00E1749F"/>
    <w:rsid w:val="00E175BD"/>
    <w:rsid w:val="00E17D87"/>
    <w:rsid w:val="00E20896"/>
    <w:rsid w:val="00E21A40"/>
    <w:rsid w:val="00E23D7F"/>
    <w:rsid w:val="00E240A5"/>
    <w:rsid w:val="00E24EA2"/>
    <w:rsid w:val="00E254B4"/>
    <w:rsid w:val="00E260D9"/>
    <w:rsid w:val="00E26207"/>
    <w:rsid w:val="00E26727"/>
    <w:rsid w:val="00E268F9"/>
    <w:rsid w:val="00E27F10"/>
    <w:rsid w:val="00E304DB"/>
    <w:rsid w:val="00E305CA"/>
    <w:rsid w:val="00E30C03"/>
    <w:rsid w:val="00E312A2"/>
    <w:rsid w:val="00E3139B"/>
    <w:rsid w:val="00E315E0"/>
    <w:rsid w:val="00E317E9"/>
    <w:rsid w:val="00E31827"/>
    <w:rsid w:val="00E32456"/>
    <w:rsid w:val="00E32A3D"/>
    <w:rsid w:val="00E33617"/>
    <w:rsid w:val="00E34CD2"/>
    <w:rsid w:val="00E36BFC"/>
    <w:rsid w:val="00E37285"/>
    <w:rsid w:val="00E373BE"/>
    <w:rsid w:val="00E374D7"/>
    <w:rsid w:val="00E37EF6"/>
    <w:rsid w:val="00E40282"/>
    <w:rsid w:val="00E4038E"/>
    <w:rsid w:val="00E4062A"/>
    <w:rsid w:val="00E4064E"/>
    <w:rsid w:val="00E41935"/>
    <w:rsid w:val="00E41B79"/>
    <w:rsid w:val="00E42F9E"/>
    <w:rsid w:val="00E43524"/>
    <w:rsid w:val="00E43C72"/>
    <w:rsid w:val="00E43E2B"/>
    <w:rsid w:val="00E44B01"/>
    <w:rsid w:val="00E4500C"/>
    <w:rsid w:val="00E45E56"/>
    <w:rsid w:val="00E460CB"/>
    <w:rsid w:val="00E5150F"/>
    <w:rsid w:val="00E51970"/>
    <w:rsid w:val="00E53B7D"/>
    <w:rsid w:val="00E54725"/>
    <w:rsid w:val="00E55E89"/>
    <w:rsid w:val="00E562B5"/>
    <w:rsid w:val="00E56A3D"/>
    <w:rsid w:val="00E5744A"/>
    <w:rsid w:val="00E57745"/>
    <w:rsid w:val="00E57A67"/>
    <w:rsid w:val="00E60EE1"/>
    <w:rsid w:val="00E610D4"/>
    <w:rsid w:val="00E62234"/>
    <w:rsid w:val="00E623B6"/>
    <w:rsid w:val="00E63894"/>
    <w:rsid w:val="00E657D1"/>
    <w:rsid w:val="00E6707C"/>
    <w:rsid w:val="00E6791F"/>
    <w:rsid w:val="00E67ECC"/>
    <w:rsid w:val="00E70E70"/>
    <w:rsid w:val="00E70F4F"/>
    <w:rsid w:val="00E71560"/>
    <w:rsid w:val="00E73268"/>
    <w:rsid w:val="00E73646"/>
    <w:rsid w:val="00E73C58"/>
    <w:rsid w:val="00E744A7"/>
    <w:rsid w:val="00E755AE"/>
    <w:rsid w:val="00E75BF9"/>
    <w:rsid w:val="00E76F94"/>
    <w:rsid w:val="00E77EDC"/>
    <w:rsid w:val="00E80D23"/>
    <w:rsid w:val="00E81996"/>
    <w:rsid w:val="00E82B66"/>
    <w:rsid w:val="00E83384"/>
    <w:rsid w:val="00E8360E"/>
    <w:rsid w:val="00E837F7"/>
    <w:rsid w:val="00E83CDD"/>
    <w:rsid w:val="00E847D0"/>
    <w:rsid w:val="00E858D9"/>
    <w:rsid w:val="00E85BC6"/>
    <w:rsid w:val="00E85E08"/>
    <w:rsid w:val="00E87512"/>
    <w:rsid w:val="00E87B94"/>
    <w:rsid w:val="00E87BC1"/>
    <w:rsid w:val="00E900CC"/>
    <w:rsid w:val="00E90651"/>
    <w:rsid w:val="00E90FE1"/>
    <w:rsid w:val="00E9156D"/>
    <w:rsid w:val="00E929DB"/>
    <w:rsid w:val="00E93FE4"/>
    <w:rsid w:val="00E942D1"/>
    <w:rsid w:val="00E94820"/>
    <w:rsid w:val="00E94B20"/>
    <w:rsid w:val="00E94E4B"/>
    <w:rsid w:val="00E95DD5"/>
    <w:rsid w:val="00E97920"/>
    <w:rsid w:val="00E979DF"/>
    <w:rsid w:val="00EA0063"/>
    <w:rsid w:val="00EA027D"/>
    <w:rsid w:val="00EA0FDD"/>
    <w:rsid w:val="00EA21BF"/>
    <w:rsid w:val="00EA26D9"/>
    <w:rsid w:val="00EA3160"/>
    <w:rsid w:val="00EA345C"/>
    <w:rsid w:val="00EA4100"/>
    <w:rsid w:val="00EA484F"/>
    <w:rsid w:val="00EA5150"/>
    <w:rsid w:val="00EA576C"/>
    <w:rsid w:val="00EA601E"/>
    <w:rsid w:val="00EA66AC"/>
    <w:rsid w:val="00EA6928"/>
    <w:rsid w:val="00EA6D42"/>
    <w:rsid w:val="00EA710A"/>
    <w:rsid w:val="00EA7406"/>
    <w:rsid w:val="00EA7653"/>
    <w:rsid w:val="00EA78BF"/>
    <w:rsid w:val="00EB098C"/>
    <w:rsid w:val="00EB0D45"/>
    <w:rsid w:val="00EB0D83"/>
    <w:rsid w:val="00EB1F29"/>
    <w:rsid w:val="00EB2220"/>
    <w:rsid w:val="00EB23F8"/>
    <w:rsid w:val="00EB29CA"/>
    <w:rsid w:val="00EB2AC7"/>
    <w:rsid w:val="00EB2BDD"/>
    <w:rsid w:val="00EB3655"/>
    <w:rsid w:val="00EB39A2"/>
    <w:rsid w:val="00EB5CCB"/>
    <w:rsid w:val="00EB62C9"/>
    <w:rsid w:val="00EB6C97"/>
    <w:rsid w:val="00EC0299"/>
    <w:rsid w:val="00EC0A4C"/>
    <w:rsid w:val="00EC0AEE"/>
    <w:rsid w:val="00EC0FBE"/>
    <w:rsid w:val="00EC1027"/>
    <w:rsid w:val="00EC22F5"/>
    <w:rsid w:val="00EC3F58"/>
    <w:rsid w:val="00EC4315"/>
    <w:rsid w:val="00EC5A28"/>
    <w:rsid w:val="00EC68CF"/>
    <w:rsid w:val="00ED0992"/>
    <w:rsid w:val="00ED12FA"/>
    <w:rsid w:val="00ED1606"/>
    <w:rsid w:val="00ED17D6"/>
    <w:rsid w:val="00ED18E0"/>
    <w:rsid w:val="00ED1926"/>
    <w:rsid w:val="00ED26E7"/>
    <w:rsid w:val="00ED3B86"/>
    <w:rsid w:val="00ED4A5C"/>
    <w:rsid w:val="00ED5D1E"/>
    <w:rsid w:val="00ED7827"/>
    <w:rsid w:val="00EE11FB"/>
    <w:rsid w:val="00EE1AB3"/>
    <w:rsid w:val="00EE2058"/>
    <w:rsid w:val="00EE2CCC"/>
    <w:rsid w:val="00EE3640"/>
    <w:rsid w:val="00EE38C3"/>
    <w:rsid w:val="00EE451C"/>
    <w:rsid w:val="00EE4C83"/>
    <w:rsid w:val="00EE5864"/>
    <w:rsid w:val="00EE760E"/>
    <w:rsid w:val="00EE7BB3"/>
    <w:rsid w:val="00EE7DCB"/>
    <w:rsid w:val="00EF1160"/>
    <w:rsid w:val="00EF11FE"/>
    <w:rsid w:val="00EF221E"/>
    <w:rsid w:val="00EF2986"/>
    <w:rsid w:val="00EF3165"/>
    <w:rsid w:val="00EF4852"/>
    <w:rsid w:val="00EF4C8E"/>
    <w:rsid w:val="00EF4FE7"/>
    <w:rsid w:val="00EF6662"/>
    <w:rsid w:val="00F0013B"/>
    <w:rsid w:val="00F00E8D"/>
    <w:rsid w:val="00F00E9B"/>
    <w:rsid w:val="00F016B2"/>
    <w:rsid w:val="00F01DB5"/>
    <w:rsid w:val="00F01EE0"/>
    <w:rsid w:val="00F04EB2"/>
    <w:rsid w:val="00F059E2"/>
    <w:rsid w:val="00F06EA7"/>
    <w:rsid w:val="00F07C9C"/>
    <w:rsid w:val="00F07D64"/>
    <w:rsid w:val="00F07D9F"/>
    <w:rsid w:val="00F100EC"/>
    <w:rsid w:val="00F112C3"/>
    <w:rsid w:val="00F1251D"/>
    <w:rsid w:val="00F14B70"/>
    <w:rsid w:val="00F15435"/>
    <w:rsid w:val="00F1726B"/>
    <w:rsid w:val="00F17D2F"/>
    <w:rsid w:val="00F17F0E"/>
    <w:rsid w:val="00F20CB8"/>
    <w:rsid w:val="00F20CF9"/>
    <w:rsid w:val="00F217FA"/>
    <w:rsid w:val="00F2281D"/>
    <w:rsid w:val="00F2350B"/>
    <w:rsid w:val="00F239D9"/>
    <w:rsid w:val="00F23A20"/>
    <w:rsid w:val="00F23A9A"/>
    <w:rsid w:val="00F23CD4"/>
    <w:rsid w:val="00F23FE8"/>
    <w:rsid w:val="00F26443"/>
    <w:rsid w:val="00F2695C"/>
    <w:rsid w:val="00F2745A"/>
    <w:rsid w:val="00F27A05"/>
    <w:rsid w:val="00F306F9"/>
    <w:rsid w:val="00F32CBB"/>
    <w:rsid w:val="00F33FD9"/>
    <w:rsid w:val="00F347D0"/>
    <w:rsid w:val="00F34ABF"/>
    <w:rsid w:val="00F357DF"/>
    <w:rsid w:val="00F36974"/>
    <w:rsid w:val="00F36B2E"/>
    <w:rsid w:val="00F36D0C"/>
    <w:rsid w:val="00F375EE"/>
    <w:rsid w:val="00F378AE"/>
    <w:rsid w:val="00F401B1"/>
    <w:rsid w:val="00F419A8"/>
    <w:rsid w:val="00F41E6B"/>
    <w:rsid w:val="00F42415"/>
    <w:rsid w:val="00F4295E"/>
    <w:rsid w:val="00F43356"/>
    <w:rsid w:val="00F43C55"/>
    <w:rsid w:val="00F43E70"/>
    <w:rsid w:val="00F44329"/>
    <w:rsid w:val="00F4517E"/>
    <w:rsid w:val="00F45AE8"/>
    <w:rsid w:val="00F45CE6"/>
    <w:rsid w:val="00F45EF1"/>
    <w:rsid w:val="00F45F72"/>
    <w:rsid w:val="00F466D4"/>
    <w:rsid w:val="00F4672A"/>
    <w:rsid w:val="00F46E48"/>
    <w:rsid w:val="00F46E6E"/>
    <w:rsid w:val="00F50B7B"/>
    <w:rsid w:val="00F51DBC"/>
    <w:rsid w:val="00F5245F"/>
    <w:rsid w:val="00F52639"/>
    <w:rsid w:val="00F5320F"/>
    <w:rsid w:val="00F54DF9"/>
    <w:rsid w:val="00F55631"/>
    <w:rsid w:val="00F578DA"/>
    <w:rsid w:val="00F612C9"/>
    <w:rsid w:val="00F61E64"/>
    <w:rsid w:val="00F623BE"/>
    <w:rsid w:val="00F62FF8"/>
    <w:rsid w:val="00F6516E"/>
    <w:rsid w:val="00F6609C"/>
    <w:rsid w:val="00F66849"/>
    <w:rsid w:val="00F66CD3"/>
    <w:rsid w:val="00F67651"/>
    <w:rsid w:val="00F70A31"/>
    <w:rsid w:val="00F717A2"/>
    <w:rsid w:val="00F72070"/>
    <w:rsid w:val="00F72CC4"/>
    <w:rsid w:val="00F7479B"/>
    <w:rsid w:val="00F74FFB"/>
    <w:rsid w:val="00F768C6"/>
    <w:rsid w:val="00F76F1C"/>
    <w:rsid w:val="00F77F2E"/>
    <w:rsid w:val="00F801AB"/>
    <w:rsid w:val="00F80D28"/>
    <w:rsid w:val="00F80FD3"/>
    <w:rsid w:val="00F81DDC"/>
    <w:rsid w:val="00F831DC"/>
    <w:rsid w:val="00F832DE"/>
    <w:rsid w:val="00F83407"/>
    <w:rsid w:val="00F83966"/>
    <w:rsid w:val="00F83B9A"/>
    <w:rsid w:val="00F848EA"/>
    <w:rsid w:val="00F84B18"/>
    <w:rsid w:val="00F84D67"/>
    <w:rsid w:val="00F8511A"/>
    <w:rsid w:val="00F853AB"/>
    <w:rsid w:val="00F86848"/>
    <w:rsid w:val="00F9052A"/>
    <w:rsid w:val="00F91DC9"/>
    <w:rsid w:val="00F92123"/>
    <w:rsid w:val="00F93897"/>
    <w:rsid w:val="00F93A08"/>
    <w:rsid w:val="00F9424B"/>
    <w:rsid w:val="00F94531"/>
    <w:rsid w:val="00F94BE0"/>
    <w:rsid w:val="00F94D77"/>
    <w:rsid w:val="00F96186"/>
    <w:rsid w:val="00F969E5"/>
    <w:rsid w:val="00FA01E8"/>
    <w:rsid w:val="00FA06DC"/>
    <w:rsid w:val="00FA17A6"/>
    <w:rsid w:val="00FA1870"/>
    <w:rsid w:val="00FA22CE"/>
    <w:rsid w:val="00FA2E24"/>
    <w:rsid w:val="00FA4C85"/>
    <w:rsid w:val="00FA640C"/>
    <w:rsid w:val="00FA6F3A"/>
    <w:rsid w:val="00FA7178"/>
    <w:rsid w:val="00FA7F61"/>
    <w:rsid w:val="00FB01BB"/>
    <w:rsid w:val="00FB06CA"/>
    <w:rsid w:val="00FB0A02"/>
    <w:rsid w:val="00FB1551"/>
    <w:rsid w:val="00FB1875"/>
    <w:rsid w:val="00FB1B0C"/>
    <w:rsid w:val="00FB2327"/>
    <w:rsid w:val="00FB26AD"/>
    <w:rsid w:val="00FB296B"/>
    <w:rsid w:val="00FB2F42"/>
    <w:rsid w:val="00FB36B4"/>
    <w:rsid w:val="00FB3C3B"/>
    <w:rsid w:val="00FB55C7"/>
    <w:rsid w:val="00FB57F1"/>
    <w:rsid w:val="00FB5E46"/>
    <w:rsid w:val="00FB6444"/>
    <w:rsid w:val="00FB6587"/>
    <w:rsid w:val="00FB6DE2"/>
    <w:rsid w:val="00FB7A5F"/>
    <w:rsid w:val="00FC069A"/>
    <w:rsid w:val="00FC16E9"/>
    <w:rsid w:val="00FC2658"/>
    <w:rsid w:val="00FC3D0B"/>
    <w:rsid w:val="00FC3F61"/>
    <w:rsid w:val="00FC4BB5"/>
    <w:rsid w:val="00FC57A9"/>
    <w:rsid w:val="00FC634E"/>
    <w:rsid w:val="00FC6637"/>
    <w:rsid w:val="00FC6963"/>
    <w:rsid w:val="00FC7519"/>
    <w:rsid w:val="00FD02D0"/>
    <w:rsid w:val="00FD4E57"/>
    <w:rsid w:val="00FD613E"/>
    <w:rsid w:val="00FD77C2"/>
    <w:rsid w:val="00FD7D34"/>
    <w:rsid w:val="00FD7D7C"/>
    <w:rsid w:val="00FD7DED"/>
    <w:rsid w:val="00FE09E8"/>
    <w:rsid w:val="00FE10E1"/>
    <w:rsid w:val="00FE1394"/>
    <w:rsid w:val="00FE1CFF"/>
    <w:rsid w:val="00FE2BAF"/>
    <w:rsid w:val="00FE31C6"/>
    <w:rsid w:val="00FE3BF8"/>
    <w:rsid w:val="00FE5212"/>
    <w:rsid w:val="00FE598E"/>
    <w:rsid w:val="00FE62F6"/>
    <w:rsid w:val="00FE679F"/>
    <w:rsid w:val="00FE6957"/>
    <w:rsid w:val="00FE7372"/>
    <w:rsid w:val="00FE7708"/>
    <w:rsid w:val="00FF0712"/>
    <w:rsid w:val="00FF0811"/>
    <w:rsid w:val="00FF0A6C"/>
    <w:rsid w:val="00FF0A94"/>
    <w:rsid w:val="00FF22EC"/>
    <w:rsid w:val="00FF2332"/>
    <w:rsid w:val="00FF3019"/>
    <w:rsid w:val="00FF3405"/>
    <w:rsid w:val="00FF355E"/>
    <w:rsid w:val="00FF3B23"/>
    <w:rsid w:val="00FF4364"/>
    <w:rsid w:val="00FF501F"/>
    <w:rsid w:val="00FF520E"/>
    <w:rsid w:val="00FF61D9"/>
    <w:rsid w:val="00FF64B8"/>
    <w:rsid w:val="00FF7B01"/>
    <w:rsid w:val="00FF7B73"/>
    <w:rsid w:val="00FF7DD0"/>
    <w:rsid w:val="0DD81F21"/>
    <w:rsid w:val="39342AC2"/>
    <w:rsid w:val="3AA316D8"/>
    <w:rsid w:val="46586CD3"/>
    <w:rsid w:val="62804000"/>
    <w:rsid w:val="62FF6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paragraph" w:styleId="2">
    <w:name w:val="heading 3"/>
    <w:basedOn w:val="1"/>
    <w:next w:val="3"/>
    <w:link w:val="10"/>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2"/>
    <w:semiHidden/>
    <w:unhideWhenUsed/>
    <w:qFormat/>
    <w:uiPriority w:val="99"/>
    <w:pPr>
      <w:tabs>
        <w:tab w:val="center" w:pos="4153"/>
        <w:tab w:val="right" w:pos="8306"/>
      </w:tabs>
      <w:snapToGrid w:val="0"/>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rPr>
      <w:rFonts w:ascii="宋体" w:hAnsi="宋体" w:cs="宋体"/>
      <w:sz w:val="24"/>
      <w:szCs w:val="24"/>
    </w:rPr>
  </w:style>
  <w:style w:type="paragraph" w:customStyle="1" w:styleId="9">
    <w:name w:val="样式 标题 3 + (中文) 黑体 小四 非加粗 段前: 7.8 磅 段后: 0 磅 行距: 固定值 20 磅"/>
    <w:basedOn w:val="2"/>
    <w:qFormat/>
    <w:uiPriority w:val="0"/>
    <w:pPr>
      <w:widowControl w:val="0"/>
      <w:spacing w:before="0" w:after="0" w:line="400" w:lineRule="exact"/>
      <w:jc w:val="both"/>
    </w:pPr>
    <w:rPr>
      <w:rFonts w:eastAsia="黑体" w:cs="宋体"/>
      <w:b w:val="0"/>
      <w:bCs w:val="0"/>
      <w:sz w:val="24"/>
      <w:szCs w:val="20"/>
    </w:rPr>
  </w:style>
  <w:style w:type="character" w:customStyle="1" w:styleId="10">
    <w:name w:val="标题 3 Char"/>
    <w:basedOn w:val="8"/>
    <w:link w:val="2"/>
    <w:semiHidden/>
    <w:qFormat/>
    <w:uiPriority w:val="9"/>
    <w:rPr>
      <w:rFonts w:ascii="Times New Roman" w:hAnsi="Times New Roman" w:eastAsia="宋体" w:cs="Times New Roman"/>
      <w:b/>
      <w:bCs/>
      <w:kern w:val="0"/>
      <w:sz w:val="32"/>
      <w:szCs w:val="32"/>
    </w:rPr>
  </w:style>
  <w:style w:type="character" w:customStyle="1" w:styleId="11">
    <w:name w:val="页眉 Char"/>
    <w:basedOn w:val="8"/>
    <w:link w:val="5"/>
    <w:semiHidden/>
    <w:qFormat/>
    <w:uiPriority w:val="99"/>
    <w:rPr>
      <w:rFonts w:ascii="Times New Roman" w:hAnsi="Times New Roman" w:eastAsia="宋体" w:cs="Times New Roman"/>
      <w:kern w:val="0"/>
      <w:sz w:val="18"/>
      <w:szCs w:val="18"/>
    </w:rPr>
  </w:style>
  <w:style w:type="character" w:customStyle="1" w:styleId="12">
    <w:name w:val="页脚 Char"/>
    <w:basedOn w:val="8"/>
    <w:link w:val="4"/>
    <w:semiHidden/>
    <w:qFormat/>
    <w:uiPriority w:val="99"/>
    <w:rPr>
      <w:rFonts w:ascii="Times New Roman" w:hAnsi="Times New Roman" w:eastAsia="宋体" w:cs="Times New Roman"/>
      <w:kern w:val="0"/>
      <w:sz w:val="18"/>
      <w:szCs w:val="18"/>
    </w:rPr>
  </w:style>
  <w:style w:type="paragraph" w:styleId="13">
    <w:name w:val="No Spacing"/>
    <w:qFormat/>
    <w:uiPriority w:val="1"/>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192</Words>
  <Characters>1096</Characters>
  <Lines>9</Lines>
  <Paragraphs>2</Paragraphs>
  <TotalTime>2</TotalTime>
  <ScaleCrop>false</ScaleCrop>
  <LinksUpToDate>false</LinksUpToDate>
  <CharactersWithSpaces>1286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2018-04-16T01:14:00Z</dcterms:created>
  <dc:creator>LLJ</dc:creator>
  <cp:lastModifiedBy>lenovo</cp:lastModifiedBy>
  <cp:lastPrinted>2019-07-23T01:19:00Z</cp:lastPrinted>
  <dcterms:modified xsi:type="dcterms:W3CDTF">2019-08-02T02:19:37Z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