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20" w:lineRule="auto"/>
        <w:jc w:val="center"/>
        <w:textAlignment w:val="center"/>
        <w:rPr>
          <w:rFonts w:ascii="宋体" w:hAnsi="宋体" w:cs="宋体"/>
          <w:kern w:val="0"/>
          <w:sz w:val="40"/>
          <w:szCs w:val="40"/>
        </w:rPr>
      </w:pPr>
      <w:r>
        <w:rPr>
          <w:rFonts w:hint="eastAsia" w:ascii="宋体" w:hAnsi="宋体" w:cs="宋体"/>
          <w:kern w:val="0"/>
          <w:sz w:val="40"/>
          <w:szCs w:val="40"/>
          <w:lang w:eastAsia="zh-CN"/>
        </w:rPr>
        <w:t>昆明市半岛公交车场柴油发电机采购及安装项目（第二次）</w:t>
      </w:r>
      <w:r>
        <w:rPr>
          <w:rFonts w:hint="eastAsia" w:ascii="宋体" w:hAnsi="宋体" w:cs="宋体"/>
          <w:kern w:val="0"/>
          <w:sz w:val="40"/>
          <w:szCs w:val="40"/>
          <w:lang w:val="en-US" w:eastAsia="zh-CN"/>
        </w:rPr>
        <w:t>评</w:t>
      </w:r>
      <w:r>
        <w:rPr>
          <w:rFonts w:hint="eastAsia" w:ascii="宋体" w:hAnsi="宋体" w:cs="宋体"/>
          <w:kern w:val="0"/>
          <w:sz w:val="40"/>
          <w:szCs w:val="40"/>
        </w:rPr>
        <w:t>标</w:t>
      </w:r>
      <w:bookmarkStart w:id="0" w:name="_GoBack"/>
      <w:bookmarkEnd w:id="0"/>
      <w:r>
        <w:rPr>
          <w:rFonts w:hint="eastAsia" w:ascii="宋体" w:hAnsi="宋体" w:cs="宋体"/>
          <w:kern w:val="0"/>
          <w:sz w:val="40"/>
          <w:szCs w:val="40"/>
        </w:rPr>
        <w:t>结果公示</w:t>
      </w:r>
    </w:p>
    <w:p>
      <w:pPr>
        <w:adjustRightInd w:val="0"/>
        <w:snapToGrid w:val="0"/>
        <w:rPr>
          <w:rFonts w:ascii="宋体" w:hAnsi="宋体" w:cs="宋体"/>
          <w:kern w:val="0"/>
          <w:sz w:val="24"/>
        </w:rPr>
      </w:pPr>
    </w:p>
    <w:p>
      <w:pPr>
        <w:adjustRightInd w:val="0"/>
        <w:snapToGrid w:val="0"/>
        <w:spacing w:line="360" w:lineRule="auto"/>
        <w:ind w:firstLine="420" w:firstLineChars="15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项目名称：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昆明市半岛公交车场柴油发电机采购及安装项目（第二次）</w:t>
      </w:r>
    </w:p>
    <w:p>
      <w:pPr>
        <w:adjustRightInd w:val="0"/>
        <w:snapToGrid w:val="0"/>
        <w:spacing w:line="360" w:lineRule="auto"/>
        <w:ind w:firstLine="420" w:firstLineChars="15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采购人</w:t>
      </w:r>
      <w:r>
        <w:rPr>
          <w:rFonts w:hint="eastAsia" w:ascii="仿宋" w:hAnsi="仿宋" w:eastAsia="仿宋" w:cs="仿宋"/>
          <w:sz w:val="28"/>
          <w:szCs w:val="28"/>
        </w:rPr>
        <w:t>：昆明公交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集团</w:t>
      </w:r>
      <w:r>
        <w:rPr>
          <w:rFonts w:hint="eastAsia" w:ascii="仿宋" w:hAnsi="仿宋" w:eastAsia="仿宋" w:cs="仿宋"/>
          <w:sz w:val="28"/>
          <w:szCs w:val="28"/>
        </w:rPr>
        <w:t>有限责任公司</w:t>
      </w:r>
    </w:p>
    <w:p>
      <w:pPr>
        <w:adjustRightInd w:val="0"/>
        <w:snapToGrid w:val="0"/>
        <w:spacing w:line="360" w:lineRule="auto"/>
        <w:ind w:firstLine="420" w:firstLineChars="15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代理机构：云南惟诚工程招标代理有限公司</w:t>
      </w:r>
    </w:p>
    <w:p>
      <w:pPr>
        <w:adjustRightInd w:val="0"/>
        <w:snapToGrid w:val="0"/>
        <w:spacing w:line="360" w:lineRule="auto"/>
        <w:ind w:firstLine="420" w:firstLineChars="15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开标时间：2019年03月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27</w:t>
      </w:r>
      <w:r>
        <w:rPr>
          <w:rFonts w:hint="eastAsia" w:ascii="仿宋" w:hAnsi="仿宋" w:eastAsia="仿宋" w:cs="仿宋"/>
          <w:sz w:val="28"/>
          <w:szCs w:val="28"/>
        </w:rPr>
        <w:t>日14时30分</w:t>
      </w:r>
    </w:p>
    <w:p>
      <w:pPr>
        <w:adjustRightInd w:val="0"/>
        <w:snapToGrid w:val="0"/>
        <w:spacing w:line="360" w:lineRule="auto"/>
        <w:ind w:firstLine="420" w:firstLineChars="15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招标方式：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询价</w:t>
      </w:r>
    </w:p>
    <w:p>
      <w:pPr>
        <w:adjustRightInd w:val="0"/>
        <w:snapToGrid w:val="0"/>
        <w:spacing w:line="360" w:lineRule="auto"/>
        <w:ind w:firstLine="420" w:firstLineChars="15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投标人数：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ind w:leftChars="0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第一中标候选人：扬州市嘉利捷自动化设备有限公司</w:t>
      </w:r>
    </w:p>
    <w:tbl>
      <w:tblPr>
        <w:tblStyle w:val="2"/>
        <w:tblW w:w="9220" w:type="dxa"/>
        <w:jc w:val="center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2766"/>
        <w:gridCol w:w="4185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2269" w:type="dxa"/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询价报价（元）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spacing w:before="120" w:after="120" w:line="240" w:lineRule="atLeas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大写：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叁拾柒万叁仟零玖元柒角捌分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spacing w:before="120" w:after="120" w:line="240" w:lineRule="atLeas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小写：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373,009.78元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2269" w:type="dxa"/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供货期</w:t>
            </w:r>
          </w:p>
        </w:tc>
        <w:tc>
          <w:tcPr>
            <w:tcW w:w="6951" w:type="dxa"/>
            <w:gridSpan w:val="2"/>
            <w:noWrap w:val="0"/>
            <w:vAlign w:val="center"/>
          </w:tcPr>
          <w:p>
            <w:pPr>
              <w:spacing w:before="120" w:after="120" w:line="240" w:lineRule="atLeas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签订合同后14历天到达购买方指定地点。（购买运输险）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2269" w:type="dxa"/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质量要求</w:t>
            </w:r>
          </w:p>
        </w:tc>
        <w:tc>
          <w:tcPr>
            <w:tcW w:w="6951" w:type="dxa"/>
            <w:gridSpan w:val="2"/>
            <w:noWrap w:val="0"/>
            <w:vAlign w:val="center"/>
          </w:tcPr>
          <w:p>
            <w:pPr>
              <w:spacing w:before="120" w:after="120" w:line="240" w:lineRule="atLeas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发电组的配置、产品质量和性能符合国家相关标准和规范要求。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2269" w:type="dxa"/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工期</w:t>
            </w:r>
          </w:p>
        </w:tc>
        <w:tc>
          <w:tcPr>
            <w:tcW w:w="6951" w:type="dxa"/>
            <w:gridSpan w:val="2"/>
            <w:noWrap w:val="0"/>
            <w:vAlign w:val="center"/>
          </w:tcPr>
          <w:p>
            <w:pPr>
              <w:spacing w:before="120" w:after="120" w:line="240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>签订合同25历天完成供货及安装完毕并通过验收交付使用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2269" w:type="dxa"/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说明</w:t>
            </w:r>
          </w:p>
        </w:tc>
        <w:tc>
          <w:tcPr>
            <w:tcW w:w="6951" w:type="dxa"/>
            <w:gridSpan w:val="2"/>
            <w:noWrap w:val="0"/>
            <w:vAlign w:val="center"/>
          </w:tcPr>
          <w:p>
            <w:pPr>
              <w:spacing w:before="120" w:after="120" w:line="240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>/</w:t>
            </w:r>
          </w:p>
        </w:tc>
      </w:tr>
    </w:tbl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ind w:leftChars="0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第二中标候选人：昆明康卡力机电设备有限公司</w:t>
      </w:r>
    </w:p>
    <w:tbl>
      <w:tblPr>
        <w:tblStyle w:val="2"/>
        <w:tblW w:w="9220" w:type="dxa"/>
        <w:jc w:val="center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2766"/>
        <w:gridCol w:w="4185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2269" w:type="dxa"/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询价报价（元）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spacing w:before="120" w:after="120" w:line="240" w:lineRule="atLeas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大写：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叁拾陆万捌仟元整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spacing w:before="120" w:after="120" w:line="240" w:lineRule="atLeas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小写：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368000.00元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2269" w:type="dxa"/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供货期</w:t>
            </w:r>
          </w:p>
        </w:tc>
        <w:tc>
          <w:tcPr>
            <w:tcW w:w="6951" w:type="dxa"/>
            <w:gridSpan w:val="2"/>
            <w:noWrap w:val="0"/>
            <w:vAlign w:val="center"/>
          </w:tcPr>
          <w:p>
            <w:pPr>
              <w:spacing w:before="120" w:after="120" w:line="240" w:lineRule="atLeas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签订合同后30日历天内完成供货及安装完毕并通过验收交付使用。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2269" w:type="dxa"/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质量要求</w:t>
            </w:r>
          </w:p>
        </w:tc>
        <w:tc>
          <w:tcPr>
            <w:tcW w:w="6951" w:type="dxa"/>
            <w:gridSpan w:val="2"/>
            <w:noWrap w:val="0"/>
            <w:vAlign w:val="center"/>
          </w:tcPr>
          <w:p>
            <w:pPr>
              <w:spacing w:before="120" w:after="120" w:line="240" w:lineRule="atLeas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发电机组的配置、产品质量和性能均符合国家相关标准和规范。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2269" w:type="dxa"/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工期</w:t>
            </w:r>
          </w:p>
        </w:tc>
        <w:tc>
          <w:tcPr>
            <w:tcW w:w="6951" w:type="dxa"/>
            <w:gridSpan w:val="2"/>
            <w:noWrap w:val="0"/>
            <w:vAlign w:val="center"/>
          </w:tcPr>
          <w:p>
            <w:pPr>
              <w:spacing w:before="120" w:after="120" w:line="240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>30日历天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2269" w:type="dxa"/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说明</w:t>
            </w:r>
          </w:p>
        </w:tc>
        <w:tc>
          <w:tcPr>
            <w:tcW w:w="6951" w:type="dxa"/>
            <w:gridSpan w:val="2"/>
            <w:noWrap w:val="0"/>
            <w:vAlign w:val="center"/>
          </w:tcPr>
          <w:p>
            <w:pPr>
              <w:spacing w:before="120" w:after="120" w:line="240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>无</w:t>
            </w:r>
          </w:p>
        </w:tc>
      </w:tr>
    </w:tbl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ind w:leftChars="0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第三中标候选人：云南格莱威尔电力科技有限公司</w:t>
      </w:r>
    </w:p>
    <w:tbl>
      <w:tblPr>
        <w:tblStyle w:val="2"/>
        <w:tblW w:w="9220" w:type="dxa"/>
        <w:jc w:val="center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2766"/>
        <w:gridCol w:w="4185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2269" w:type="dxa"/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询价报价（元）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spacing w:before="120" w:after="120" w:line="240" w:lineRule="atLeas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大写：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叁拾伍万柒仟元整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spacing w:before="120" w:after="120" w:line="240" w:lineRule="atLeas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小写：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357000.00元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2269" w:type="dxa"/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供货期</w:t>
            </w:r>
          </w:p>
        </w:tc>
        <w:tc>
          <w:tcPr>
            <w:tcW w:w="6951" w:type="dxa"/>
            <w:gridSpan w:val="2"/>
            <w:noWrap w:val="0"/>
            <w:vAlign w:val="center"/>
          </w:tcPr>
          <w:p>
            <w:pPr>
              <w:spacing w:before="120" w:after="120" w:line="240" w:lineRule="atLeas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签订合同后30日历天内完成供货及安装完毕并通过验收交付使用。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2269" w:type="dxa"/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质量要求</w:t>
            </w:r>
          </w:p>
        </w:tc>
        <w:tc>
          <w:tcPr>
            <w:tcW w:w="6951" w:type="dxa"/>
            <w:gridSpan w:val="2"/>
            <w:noWrap w:val="0"/>
            <w:vAlign w:val="center"/>
          </w:tcPr>
          <w:p>
            <w:pPr>
              <w:spacing w:before="120" w:after="120" w:line="240" w:lineRule="atLeas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符合国家相关标准和规范的要求，达到一次性验收合格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2269" w:type="dxa"/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工期</w:t>
            </w:r>
          </w:p>
        </w:tc>
        <w:tc>
          <w:tcPr>
            <w:tcW w:w="6951" w:type="dxa"/>
            <w:gridSpan w:val="2"/>
            <w:noWrap w:val="0"/>
            <w:vAlign w:val="center"/>
          </w:tcPr>
          <w:p>
            <w:pPr>
              <w:spacing w:before="120" w:after="120" w:line="240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>30日历天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2269" w:type="dxa"/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说明</w:t>
            </w:r>
          </w:p>
        </w:tc>
        <w:tc>
          <w:tcPr>
            <w:tcW w:w="6951" w:type="dxa"/>
            <w:gridSpan w:val="2"/>
            <w:noWrap w:val="0"/>
            <w:vAlign w:val="center"/>
          </w:tcPr>
          <w:p>
            <w:pPr>
              <w:spacing w:before="120" w:after="120" w:line="240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>/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采 购 人：</w:t>
      </w:r>
      <w:r>
        <w:rPr>
          <w:rFonts w:hint="eastAsia" w:ascii="仿宋" w:hAnsi="仿宋" w:eastAsia="仿宋" w:cs="仿宋"/>
          <w:sz w:val="28"/>
          <w:szCs w:val="28"/>
        </w:rPr>
        <w:t>昆明公交集团有限责任公司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地    址：</w:t>
      </w:r>
      <w:r>
        <w:rPr>
          <w:rFonts w:hint="eastAsia" w:ascii="仿宋" w:hAnsi="仿宋" w:eastAsia="仿宋" w:cs="仿宋"/>
          <w:sz w:val="28"/>
          <w:szCs w:val="28"/>
        </w:rPr>
        <w:t>昆明市五华区霖雨路146号</w:t>
      </w:r>
    </w:p>
    <w:p>
      <w:pPr>
        <w:adjustRightInd w:val="0"/>
        <w:snapToGrid w:val="0"/>
        <w:spacing w:line="3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 系 人：李楠</w:t>
      </w:r>
    </w:p>
    <w:p>
      <w:pPr>
        <w:spacing w:line="360" w:lineRule="auto"/>
        <w:ind w:right="560" w:firstLine="478" w:firstLineChars="171"/>
        <w:rPr>
          <w:rFonts w:hint="eastAsia" w:ascii="仿宋" w:hAnsi="仿宋" w:eastAsia="仿宋" w:cs="仿宋"/>
          <w:snapToGrid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电    话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napToGrid w:val="0"/>
          <w:sz w:val="28"/>
          <w:szCs w:val="28"/>
        </w:rPr>
        <w:t>18314158362</w:t>
      </w:r>
    </w:p>
    <w:p>
      <w:pPr>
        <w:spacing w:line="360" w:lineRule="auto"/>
        <w:ind w:right="560" w:firstLine="478" w:firstLineChars="171"/>
        <w:rPr>
          <w:rFonts w:hint="eastAsia" w:ascii="仿宋" w:hAnsi="仿宋" w:eastAsia="仿宋" w:cs="仿宋"/>
          <w:snapToGrid w:val="0"/>
          <w:sz w:val="28"/>
          <w:szCs w:val="28"/>
        </w:rPr>
      </w:pPr>
    </w:p>
    <w:p>
      <w:pPr>
        <w:spacing w:line="360" w:lineRule="auto"/>
        <w:ind w:right="560" w:firstLine="478" w:firstLineChars="17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招标代理机构：云南惟诚工程招标代理有限公司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spacing w:line="360" w:lineRule="auto"/>
        <w:ind w:right="560" w:firstLine="478" w:firstLineChars="17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办公地址：昆明市人民中路富春大厦C座6楼</w:t>
      </w:r>
    </w:p>
    <w:p>
      <w:pPr>
        <w:spacing w:line="360" w:lineRule="auto"/>
        <w:ind w:right="560" w:firstLine="478" w:firstLineChars="17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 系 人：张兴华、吴祺斌</w:t>
      </w:r>
    </w:p>
    <w:p>
      <w:pPr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联系电话：13888380060         传真：0871-65332915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44B82"/>
    <w:rsid w:val="18CE14EA"/>
    <w:rsid w:val="6ED4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2019-03-08T09:13:00Z</dcterms:created>
  <dc:creator>Lgionnaire</dc:creator>
  <cp:lastModifiedBy>Lgionnaire</cp:lastModifiedBy>
  <dcterms:modified xsi:type="dcterms:W3CDTF">2019-03-27T08:38:26Z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