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中标公示表</w:t>
      </w:r>
    </w:p>
    <w:p>
      <w:pPr>
        <w:pStyle w:val="9"/>
        <w:jc w:val="right"/>
        <w:rPr>
          <w:rFonts w:ascii="仿宋_GB2312" w:eastAsia="仿宋_GB2312"/>
          <w:color w:val="000000"/>
        </w:rPr>
      </w:pPr>
      <w:r>
        <w:rPr>
          <w:rStyle w:val="7"/>
          <w:rFonts w:hint="eastAsia" w:ascii="宋体" w:hAnsi="宋体"/>
        </w:rPr>
        <w:t xml:space="preserve">  </w:t>
      </w:r>
    </w:p>
    <w:tbl>
      <w:tblPr>
        <w:tblStyle w:val="6"/>
        <w:tblW w:w="15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413"/>
        <w:gridCol w:w="109"/>
        <w:gridCol w:w="1560"/>
        <w:gridCol w:w="1029"/>
        <w:gridCol w:w="530"/>
        <w:gridCol w:w="1559"/>
        <w:gridCol w:w="1701"/>
        <w:gridCol w:w="396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招标人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昆明市公共汽车物资供应公司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招标人地址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ascii="宋体" w:hAnsi="宋体" w:cs="仿宋_GB2312"/>
                <w:sz w:val="20"/>
              </w:rPr>
              <w:t>云南省昆明市普吉路332号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招标联系人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张伟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联系电话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13888764292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招标代理机构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云南国瑞咨询管理有限公司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招标代理机构地址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昆明市东风西路99号新纪元广场11楼11号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招标代理联系人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鲁敏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联系电话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 xml:space="preserve"> 0871-63635661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监督部门名称及联系方式</w:t>
            </w:r>
          </w:p>
        </w:tc>
        <w:tc>
          <w:tcPr>
            <w:tcW w:w="13466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昆明市人民政府国有资产监督管理委员会第五监事会   0871-63120358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项目名称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昆明市公共汽车物资供应公司普吉路加油站环保改造项目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行业主管部门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昆明市人民政府国有资产监督管理委员会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开标时间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2019年3月15日14时30分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开标地点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ascii="宋体" w:hAnsi="宋体" w:cs="仿宋_GB2312"/>
                <w:sz w:val="20"/>
              </w:rPr>
              <w:t>云南省昆明市普吉路332号</w:t>
            </w:r>
            <w:r>
              <w:rPr>
                <w:rFonts w:hint="eastAsia" w:ascii="宋体" w:hAnsi="宋体" w:cs="仿宋_GB2312"/>
                <w:sz w:val="20"/>
              </w:rPr>
              <w:t>4楼会议室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招标方式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询价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评标办法</w:t>
            </w:r>
          </w:p>
        </w:tc>
        <w:tc>
          <w:tcPr>
            <w:tcW w:w="72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低价中标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中标人名称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投标总价(元)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质量要求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计划工期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施工地点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项目负责人及证书编号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项目负责人业绩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技术负责人及证书编号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云南昆州建设工程集团有限公司</w:t>
            </w:r>
          </w:p>
        </w:tc>
        <w:tc>
          <w:tcPr>
            <w:tcW w:w="1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1102958.62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一次性验收合格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30日历天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云南省昆明市普吉路33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20"/>
                <w:lang w:val="en-US" w:eastAsia="zh-CN"/>
              </w:rPr>
              <w:t>2号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汪青翠 云153161674207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eastAsia="zh-CN"/>
              </w:rPr>
              <w:t>蒙自雨过铺加油站环保改造项目、瓦窑加油站停车区环保改造项目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  <w:lang w:eastAsia="zh-CN"/>
              </w:rPr>
              <w:t>李瑞莲</w:t>
            </w:r>
            <w:r>
              <w:rPr>
                <w:rFonts w:hint="eastAsia" w:ascii="宋体" w:hAnsi="宋体" w:cs="仿宋_GB2312"/>
                <w:sz w:val="20"/>
                <w:lang w:val="en-US" w:eastAsia="zh-CN"/>
              </w:rPr>
              <w:t>1302011206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97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企业业绩：</w:t>
            </w:r>
            <w:r>
              <w:rPr>
                <w:rFonts w:hint="eastAsia" w:ascii="宋体" w:hAnsi="宋体" w:cs="仿宋_GB2312"/>
                <w:sz w:val="20"/>
                <w:lang w:eastAsia="zh-CN"/>
              </w:rPr>
              <w:t>蒙自雨过铺加油站环保改造项目、瓦窑加油站停车区环保改造项目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897" w:type="dxa"/>
            <w:gridSpan w:val="10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color w:val="323232"/>
                <w:sz w:val="20"/>
              </w:rPr>
              <w:t>评标专家名单：</w:t>
            </w:r>
            <w:r>
              <w:rPr>
                <w:rFonts w:hint="eastAsia"/>
                <w:color w:val="323232"/>
                <w:sz w:val="20"/>
                <w:lang w:eastAsia="zh-CN"/>
              </w:rPr>
              <w:t>程磊（云南正宇工程造价咨询有限公司）、胡玫（昆明市工程质安监督站）、陈洁（云南大彻建设监理有限公司）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844" w:type="dxa"/>
            <w:gridSpan w:val="2"/>
            <w:vAlign w:val="center"/>
          </w:tcPr>
          <w:p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备注</w:t>
            </w:r>
          </w:p>
        </w:tc>
        <w:tc>
          <w:tcPr>
            <w:tcW w:w="12053" w:type="dxa"/>
            <w:gridSpan w:val="8"/>
            <w:vAlign w:val="center"/>
          </w:tcPr>
          <w:p>
            <w:pPr>
              <w:jc w:val="left"/>
              <w:rPr>
                <w:color w:val="323232"/>
                <w:sz w:val="20"/>
              </w:rPr>
            </w:pPr>
            <w:r>
              <w:rPr>
                <w:rFonts w:hint="eastAsia"/>
                <w:sz w:val="20"/>
              </w:rPr>
              <w:t>本项目对技术负责人业绩无要求。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3844" w:type="dxa"/>
            <w:gridSpan w:val="2"/>
            <w:vAlign w:val="center"/>
          </w:tcPr>
          <w:p>
            <w:pPr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招标人审核意见</w:t>
            </w:r>
          </w:p>
        </w:tc>
        <w:tc>
          <w:tcPr>
            <w:tcW w:w="12053" w:type="dxa"/>
            <w:gridSpan w:val="8"/>
          </w:tcPr>
          <w:p>
            <w:pPr>
              <w:spacing w:line="240" w:lineRule="exact"/>
              <w:rPr>
                <w:rFonts w:ascii="宋体" w:hAnsi="宋体" w:cs="仿宋_GB2312"/>
                <w:sz w:val="20"/>
              </w:rPr>
            </w:pPr>
          </w:p>
          <w:p>
            <w:pPr>
              <w:spacing w:line="240" w:lineRule="exact"/>
              <w:rPr>
                <w:rFonts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同意，请代理公司代为发布。</w:t>
            </w:r>
          </w:p>
          <w:p>
            <w:pPr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审核人：</w:t>
            </w:r>
            <w:r>
              <w:rPr>
                <w:rFonts w:hint="eastAsia" w:ascii="宋体" w:cs="宋体"/>
                <w:color w:val="000000"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pgSz w:w="16838" w:h="11906" w:orient="landscape"/>
      <w:pgMar w:top="397" w:right="1021" w:bottom="851" w:left="1021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44"/>
    <w:rsid w:val="000C4F54"/>
    <w:rsid w:val="00240CC9"/>
    <w:rsid w:val="00263C25"/>
    <w:rsid w:val="002A7BF4"/>
    <w:rsid w:val="002F514A"/>
    <w:rsid w:val="00303F7C"/>
    <w:rsid w:val="00395144"/>
    <w:rsid w:val="003E0A92"/>
    <w:rsid w:val="004308E2"/>
    <w:rsid w:val="00435AAF"/>
    <w:rsid w:val="00444A7E"/>
    <w:rsid w:val="004465EF"/>
    <w:rsid w:val="004A6A55"/>
    <w:rsid w:val="004E157A"/>
    <w:rsid w:val="004E63C3"/>
    <w:rsid w:val="00525D9E"/>
    <w:rsid w:val="005B5EA8"/>
    <w:rsid w:val="005D7034"/>
    <w:rsid w:val="006578C6"/>
    <w:rsid w:val="006731D1"/>
    <w:rsid w:val="006F1398"/>
    <w:rsid w:val="0070062E"/>
    <w:rsid w:val="007950D6"/>
    <w:rsid w:val="007D5FC6"/>
    <w:rsid w:val="009248F2"/>
    <w:rsid w:val="009D2BB8"/>
    <w:rsid w:val="00A64781"/>
    <w:rsid w:val="00AA3C06"/>
    <w:rsid w:val="00AF3E4D"/>
    <w:rsid w:val="00B45D19"/>
    <w:rsid w:val="00BC6C37"/>
    <w:rsid w:val="00C36D2A"/>
    <w:rsid w:val="00C90E5E"/>
    <w:rsid w:val="00CE3B0D"/>
    <w:rsid w:val="00CF7CD3"/>
    <w:rsid w:val="00D14B1D"/>
    <w:rsid w:val="00DD0082"/>
    <w:rsid w:val="00E63065"/>
    <w:rsid w:val="00E7024F"/>
    <w:rsid w:val="00E80C36"/>
    <w:rsid w:val="61C16479"/>
    <w:rsid w:val="6F6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mutirowtextlabel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2018-12-03T01:42:00Z</dcterms:created>
  <dc:creator>LM</dc:creator>
  <cp:lastModifiedBy>提拉米苏原谅我的自私</cp:lastModifiedBy>
  <cp:lastPrinted>2019-03-15T08:16:12Z</cp:lastPrinted>
  <dcterms:modified xsi:type="dcterms:W3CDTF">2019-03-15T08:19:05Z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